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A48" w:rsidRPr="00E739EE" w:rsidRDefault="009A0A48" w:rsidP="009A0A48">
      <w:pPr>
        <w:pBdr>
          <w:bottom w:val="single" w:sz="6" w:space="1" w:color="auto"/>
        </w:pBdr>
        <w:spacing w:after="0" w:line="240" w:lineRule="auto"/>
        <w:jc w:val="center"/>
        <w:rPr>
          <w:rFonts w:ascii="Verdana" w:eastAsia="Times New Roman" w:hAnsi="Verdana" w:cs="Arial"/>
          <w:vanish/>
          <w:sz w:val="24"/>
          <w:szCs w:val="24"/>
        </w:rPr>
      </w:pPr>
      <w:bookmarkStart w:id="0" w:name="_GoBack"/>
      <w:bookmarkEnd w:id="0"/>
      <w:r w:rsidRPr="00E739EE">
        <w:rPr>
          <w:rFonts w:ascii="Verdana" w:eastAsia="Times New Roman" w:hAnsi="Verdana" w:cs="Arial"/>
          <w:vanish/>
          <w:sz w:val="24"/>
          <w:szCs w:val="24"/>
        </w:rPr>
        <w:t>Top of Form</w:t>
      </w:r>
    </w:p>
    <w:p w:rsidR="009A0A48" w:rsidRPr="00E739EE" w:rsidRDefault="009A0A48" w:rsidP="009A0A48">
      <w:pPr>
        <w:pBdr>
          <w:top w:val="single" w:sz="6" w:space="1" w:color="auto"/>
        </w:pBdr>
        <w:spacing w:after="0" w:line="240" w:lineRule="auto"/>
        <w:jc w:val="center"/>
        <w:rPr>
          <w:rFonts w:ascii="Verdana" w:eastAsia="Times New Roman" w:hAnsi="Verdana" w:cs="Arial"/>
          <w:vanish/>
          <w:sz w:val="24"/>
          <w:szCs w:val="24"/>
        </w:rPr>
      </w:pPr>
      <w:r w:rsidRPr="00E739EE">
        <w:rPr>
          <w:rFonts w:ascii="Verdana" w:eastAsia="Times New Roman" w:hAnsi="Verdana" w:cs="Arial"/>
          <w:vanish/>
          <w:sz w:val="24"/>
          <w:szCs w:val="24"/>
        </w:rPr>
        <w:t>Bottom of Form</w:t>
      </w:r>
    </w:p>
    <w:p w:rsidR="009A0A48" w:rsidRPr="00E739EE" w:rsidRDefault="009A0A48" w:rsidP="009A0A48">
      <w:pPr>
        <w:spacing w:before="100" w:beforeAutospacing="1" w:after="100" w:afterAutospacing="1" w:line="240" w:lineRule="auto"/>
        <w:outlineLvl w:val="2"/>
        <w:rPr>
          <w:rFonts w:ascii="Verdana" w:eastAsia="Times New Roman" w:hAnsi="Verdana" w:cs="Times New Roman"/>
          <w:b/>
          <w:bCs/>
          <w:sz w:val="24"/>
          <w:szCs w:val="24"/>
        </w:rPr>
      </w:pPr>
      <w:r w:rsidRPr="00E739EE">
        <w:rPr>
          <w:rFonts w:ascii="Verdana" w:eastAsia="Times New Roman" w:hAnsi="Verdana" w:cs="Times New Roman"/>
          <w:b/>
          <w:bCs/>
          <w:sz w:val="24"/>
          <w:szCs w:val="24"/>
        </w:rPr>
        <w:t xml:space="preserve">Group Project 2: Presentation on Enterprise System </w:t>
      </w:r>
      <w:r w:rsidR="001E72FA">
        <w:rPr>
          <w:rFonts w:ascii="Verdana" w:eastAsia="Times New Roman" w:hAnsi="Verdana" w:cs="Times New Roman"/>
          <w:b/>
          <w:bCs/>
          <w:sz w:val="24"/>
          <w:szCs w:val="24"/>
        </w:rPr>
        <w:t xml:space="preserve">and Enterprise Architecture </w:t>
      </w:r>
      <w:r w:rsidRPr="00E739EE">
        <w:rPr>
          <w:rFonts w:ascii="Verdana" w:eastAsia="Times New Roman" w:hAnsi="Verdana" w:cs="Times New Roman"/>
          <w:b/>
          <w:bCs/>
          <w:sz w:val="24"/>
          <w:szCs w:val="24"/>
        </w:rPr>
        <w:t>Considerations</w:t>
      </w:r>
      <w:r w:rsidR="0070039E">
        <w:rPr>
          <w:rFonts w:ascii="Verdana" w:eastAsia="Times New Roman" w:hAnsi="Verdana" w:cs="Times New Roman"/>
          <w:b/>
          <w:bCs/>
          <w:sz w:val="24"/>
          <w:szCs w:val="24"/>
        </w:rPr>
        <w:t xml:space="preserve"> Assignment</w:t>
      </w:r>
    </w:p>
    <w:p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Purpose of this Assignment</w:t>
      </w:r>
    </w:p>
    <w:p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This assignment gives you the opportunity to demonstrate your ability to research, evaluate, and explain enterprise systems, and to communicate effectively at the executive level. This assignment specifically addresses the following course outcomes:</w:t>
      </w:r>
    </w:p>
    <w:p w:rsidR="009A0A48" w:rsidRPr="00E739EE"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rsidR="009A0A48" w:rsidRPr="00E739EE"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enterprise system solutions to make recommendations based on benefits, limitations, and best fit within the enterprise environment</w:t>
      </w:r>
    </w:p>
    <w:p w:rsidR="009A0A48"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and explain the elements of a successful plan for implementing enterprise solutions, addressing structure, processes, culture, and other considerations</w:t>
      </w:r>
    </w:p>
    <w:p w:rsidR="001E72FA" w:rsidRPr="00E739EE" w:rsidRDefault="001E72FA" w:rsidP="009A0A48">
      <w:pPr>
        <w:numPr>
          <w:ilvl w:val="0"/>
          <w:numId w:val="1"/>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 xml:space="preserve">analyze considerations for enabling enterprise architecture </w:t>
      </w:r>
    </w:p>
    <w:p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Assignment</w:t>
      </w:r>
    </w:p>
    <w:p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Your instructor has assigned each group one of several types of enterprise systems (ERP, SCM, CRM, etc.) to research and prepare an executive-level informational presentation. Your instructor has provided you with instructions on locating case studies. Your group should have completed Group Project 1 and each team member should have completed the individual project memo identifying seven criteria for successful implementation of enterprise systems.</w:t>
      </w:r>
    </w:p>
    <w:p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As you saw in Group Project 1, the chief information officer (CIO) of your organization has heard about enterprise systems and believes that they could solve many of the problems in your organization. He has asked your team to do some research and prepare an analysis and recommendations about these types of systems. Your team has been assigned one of several types of enterprise systems (ERP, SCM, CRM, or others) to research and prepare an informational presentation for the CIO. The purpose is to help him understand the type of enterprise system (assigned to your team), to understand how other organizations have implemented such systems, and lessons learned from the implementations. Finally, your team is to present the considerations that the CIO should think about—both positive and negative aspects—prior to suggesting that the organization consider implementing one of these systems</w:t>
      </w:r>
      <w:r w:rsidR="001E72FA">
        <w:rPr>
          <w:rFonts w:ascii="Verdana" w:eastAsia="Times New Roman" w:hAnsi="Verdana" w:cs="Times New Roman"/>
          <w:sz w:val="20"/>
          <w:szCs w:val="20"/>
        </w:rPr>
        <w:t>.</w:t>
      </w:r>
    </w:p>
    <w:p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For Group Project 1, your team analyzed the case studies and assessed the success of the enterprise system implementations. Then, for your individual project, you researched, identified and explained in a memo to the CIO what makes for a successful implementation of these types of enterprise systems. Your group will use the information gathered and developed for those assignments to prepare the presentation described below.</w:t>
      </w:r>
    </w:p>
    <w:p w:rsidR="009A0A48" w:rsidRPr="00E739EE" w:rsidRDefault="009A0A48" w:rsidP="009A0A48">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Group Project 2</w:t>
      </w:r>
    </w:p>
    <w:p w:rsidR="009A0A48" w:rsidRPr="0070039E" w:rsidRDefault="009A0A48" w:rsidP="009927BD">
      <w:pPr>
        <w:spacing w:before="100" w:beforeAutospacing="1" w:after="100" w:afterAutospacing="1" w:line="240" w:lineRule="auto"/>
        <w:rPr>
          <w:rFonts w:ascii="Verdana" w:eastAsia="Times New Roman" w:hAnsi="Verdana" w:cs="Times New Roman"/>
          <w:color w:val="FF0000"/>
          <w:sz w:val="20"/>
          <w:szCs w:val="20"/>
        </w:rPr>
      </w:pPr>
      <w:r w:rsidRPr="0070039E">
        <w:rPr>
          <w:rFonts w:ascii="Verdana" w:eastAsia="Times New Roman" w:hAnsi="Verdana" w:cs="Times New Roman"/>
          <w:color w:val="FF0000"/>
          <w:sz w:val="20"/>
          <w:szCs w:val="20"/>
        </w:rPr>
        <w:t xml:space="preserve">Develop an executive-level PowerPoint presentation that uses the organizations in your case studies as examples to provide an analysis and recommendation to your CIO. </w:t>
      </w:r>
      <w:r w:rsidRPr="0070039E">
        <w:rPr>
          <w:rFonts w:ascii="Verdana" w:hAnsi="Verdana"/>
          <w:color w:val="FF0000"/>
          <w:sz w:val="20"/>
          <w:szCs w:val="20"/>
        </w:rPr>
        <w:t>Your presentation should include:</w:t>
      </w:r>
    </w:p>
    <w:p w:rsidR="009A0A48" w:rsidRPr="00E739EE" w:rsidRDefault="009A0A48" w:rsidP="009A0A48">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lastRenderedPageBreak/>
        <w:t xml:space="preserve">A brief summary of each organization that includes the following: </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business the organization is in</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problem the organization was trying to solve</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whether the enterprise system implementation was a success or not in terms of cost, schedule, performance, and quality</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lessons learned</w:t>
      </w:r>
    </w:p>
    <w:p w:rsidR="009A0A48" w:rsidRPr="00E739EE" w:rsidRDefault="009A0A48" w:rsidP="009A0A48">
      <w:pPr>
        <w:spacing w:before="100" w:beforeAutospacing="1" w:after="100" w:afterAutospacing="1" w:line="240" w:lineRule="auto"/>
        <w:ind w:left="720"/>
        <w:rPr>
          <w:rFonts w:ascii="Verdana" w:eastAsia="Times New Roman" w:hAnsi="Verdana" w:cs="Times New Roman"/>
          <w:sz w:val="20"/>
          <w:szCs w:val="20"/>
        </w:rPr>
      </w:pPr>
      <w:r w:rsidRPr="00E739EE">
        <w:rPr>
          <w:rFonts w:ascii="Verdana" w:eastAsia="Times New Roman" w:hAnsi="Verdana" w:cs="Times New Roman"/>
          <w:sz w:val="20"/>
          <w:szCs w:val="20"/>
        </w:rPr>
        <w:t>(Summarized from Group Project 1)</w:t>
      </w:r>
    </w:p>
    <w:p w:rsidR="009927BD" w:rsidRPr="009927BD" w:rsidRDefault="009A0A48" w:rsidP="009927BD">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 evaluation of what each organization did right and what they did wrong; compare and contrast them.</w:t>
      </w:r>
    </w:p>
    <w:p w:rsidR="009A0A48" w:rsidRPr="00E739EE" w:rsidRDefault="009A0A48" w:rsidP="009A0A48">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 xml:space="preserve">Your own set of considerations—both positive and negative—that the CIO should think about prior to making any suggestions that the organization move forward. Your group should consider and address, at a minimum: </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benefits of enterprise systems</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limitations of enterprise systems</w:t>
      </w:r>
    </w:p>
    <w:p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determining the best fit for the organization</w:t>
      </w:r>
    </w:p>
    <w:p w:rsidR="009A0A48"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implementation planning and success criteria, including structure, processes, and culture of the organization; the phases of the System Development Life Cycle; and other considerations</w:t>
      </w:r>
    </w:p>
    <w:p w:rsidR="001E72FA" w:rsidRPr="00E739EE" w:rsidRDefault="001E72FA" w:rsidP="009A0A48">
      <w:pPr>
        <w:numPr>
          <w:ilvl w:val="1"/>
          <w:numId w:val="2"/>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 xml:space="preserve">potential to enable an enterprise architecture </w:t>
      </w:r>
    </w:p>
    <w:p w:rsidR="009A0A48" w:rsidRDefault="009A0A48" w:rsidP="009A0A48">
      <w:pPr>
        <w:spacing w:before="100" w:beforeAutospacing="1" w:after="100" w:afterAutospacing="1" w:line="240" w:lineRule="auto"/>
        <w:ind w:left="720"/>
        <w:rPr>
          <w:rFonts w:ascii="Verdana" w:eastAsia="Times New Roman" w:hAnsi="Verdana" w:cs="Times New Roman"/>
          <w:sz w:val="20"/>
          <w:szCs w:val="20"/>
        </w:rPr>
      </w:pPr>
      <w:r w:rsidRPr="00E739EE">
        <w:rPr>
          <w:rFonts w:ascii="Verdana" w:eastAsia="Times New Roman" w:hAnsi="Verdana" w:cs="Times New Roman"/>
          <w:sz w:val="20"/>
          <w:szCs w:val="20"/>
        </w:rPr>
        <w:t>(Some of this information may come from your individual memos on success criteria.)</w:t>
      </w:r>
    </w:p>
    <w:p w:rsidR="009927BD" w:rsidRPr="00E739EE" w:rsidRDefault="009927BD" w:rsidP="009927BD">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Presentation Formatting and Requirements</w:t>
      </w:r>
    </w:p>
    <w:p w:rsidR="009927BD" w:rsidRPr="009927BD" w:rsidRDefault="009927BD" w:rsidP="009927BD">
      <w:pPr>
        <w:pStyle w:val="ListParagraph"/>
        <w:numPr>
          <w:ilvl w:val="0"/>
          <w:numId w:val="10"/>
        </w:numPr>
        <w:spacing w:before="100" w:beforeAutospacing="1" w:after="100" w:afterAutospacing="1"/>
        <w:rPr>
          <w:rFonts w:ascii="Verdana" w:hAnsi="Verdana"/>
          <w:sz w:val="20"/>
          <w:szCs w:val="20"/>
        </w:rPr>
      </w:pPr>
      <w:r w:rsidRPr="009927BD">
        <w:rPr>
          <w:rFonts w:ascii="Verdana" w:hAnsi="Verdana"/>
          <w:b/>
          <w:bCs/>
          <w:sz w:val="20"/>
          <w:szCs w:val="20"/>
        </w:rPr>
        <w:t>Your presentation should be 14-23 slides that include:</w:t>
      </w:r>
    </w:p>
    <w:p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 cover slide with a title, your group number/name, and date, as a minimum</w:t>
      </w:r>
    </w:p>
    <w:p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An introduction or slide outlining the presentation to follow</w:t>
      </w:r>
      <w:r w:rsidR="00D64F98">
        <w:rPr>
          <w:rFonts w:ascii="Verdana" w:eastAsia="Times New Roman" w:hAnsi="Verdana" w:cs="Times New Roman"/>
          <w:sz w:val="20"/>
          <w:szCs w:val="20"/>
        </w:rPr>
        <w:t xml:space="preserve">. Make a nice introduce and “thesis statement” to capture the objective of this briefing. </w:t>
      </w:r>
    </w:p>
    <w:p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2-4 slides that summarize the case studies (the business they are in; the problem they were trying to solve; whether the enterprise system implementation was a success in terms of cost, schedule, performance, and quality; and lessons learned)</w:t>
      </w:r>
    </w:p>
    <w:p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3-6 slides that provide an evaluation of what each organization did right and what it did wrong; and compare and contrast the organizations</w:t>
      </w:r>
    </w:p>
    <w:p w:rsidR="009927BD"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6-</w:t>
      </w:r>
      <w:r w:rsidR="001E72FA">
        <w:rPr>
          <w:rFonts w:ascii="Verdana" w:eastAsia="Times New Roman" w:hAnsi="Verdana" w:cs="Times New Roman"/>
          <w:sz w:val="20"/>
          <w:szCs w:val="20"/>
        </w:rPr>
        <w:t xml:space="preserve">9 </w:t>
      </w:r>
      <w:r w:rsidRPr="00E739EE">
        <w:rPr>
          <w:rFonts w:ascii="Verdana" w:eastAsia="Times New Roman" w:hAnsi="Verdana" w:cs="Times New Roman"/>
          <w:sz w:val="20"/>
          <w:szCs w:val="20"/>
        </w:rPr>
        <w:t>slides that provide considerations for the CIO including: benefits and limitations of enterprise systems, determining the best fit for the organization, implementation planning and success criteria (covering structure, processes, and culture of the organization; the phases of the system development life cycle</w:t>
      </w:r>
      <w:r>
        <w:rPr>
          <w:rFonts w:ascii="Verdana" w:eastAsia="Times New Roman" w:hAnsi="Verdana" w:cs="Times New Roman"/>
          <w:sz w:val="20"/>
          <w:szCs w:val="20"/>
        </w:rPr>
        <w:t xml:space="preserve"> (SDLC)</w:t>
      </w:r>
      <w:r w:rsidRPr="00E739EE">
        <w:rPr>
          <w:rFonts w:ascii="Verdana" w:eastAsia="Times New Roman" w:hAnsi="Verdana" w:cs="Times New Roman"/>
          <w:sz w:val="20"/>
          <w:szCs w:val="20"/>
        </w:rPr>
        <w:t>; and other considerations)</w:t>
      </w:r>
    </w:p>
    <w:p w:rsidR="001E72FA" w:rsidRPr="0070039E" w:rsidRDefault="0070039E"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color w:val="FF0000"/>
          <w:sz w:val="20"/>
          <w:szCs w:val="20"/>
        </w:rPr>
      </w:pPr>
      <w:r w:rsidRPr="0070039E">
        <w:rPr>
          <w:rFonts w:ascii="Verdana" w:eastAsia="Times New Roman" w:hAnsi="Verdana" w:cs="Times New Roman"/>
          <w:color w:val="FF0000"/>
          <w:sz w:val="20"/>
          <w:szCs w:val="20"/>
        </w:rPr>
        <w:t xml:space="preserve">1-4 </w:t>
      </w:r>
      <w:r w:rsidR="001E72FA" w:rsidRPr="0070039E">
        <w:rPr>
          <w:rFonts w:ascii="Verdana" w:eastAsia="Times New Roman" w:hAnsi="Verdana" w:cs="Times New Roman"/>
          <w:color w:val="FF0000"/>
          <w:sz w:val="20"/>
          <w:szCs w:val="20"/>
        </w:rPr>
        <w:t xml:space="preserve">slides on positioning of these case studies for </w:t>
      </w:r>
      <w:r w:rsidR="007D47BC">
        <w:rPr>
          <w:rFonts w:ascii="Verdana" w:eastAsia="Times New Roman" w:hAnsi="Verdana" w:cs="Times New Roman"/>
          <w:color w:val="FF0000"/>
          <w:sz w:val="20"/>
          <w:szCs w:val="20"/>
        </w:rPr>
        <w:t xml:space="preserve">their ability to enable the architecture (i.e. </w:t>
      </w:r>
      <w:r w:rsidR="001E72FA" w:rsidRPr="0070039E">
        <w:rPr>
          <w:rFonts w:ascii="Verdana" w:eastAsia="Times New Roman" w:hAnsi="Verdana" w:cs="Times New Roman"/>
          <w:color w:val="FF0000"/>
          <w:sz w:val="20"/>
          <w:szCs w:val="20"/>
        </w:rPr>
        <w:t>are the “hooks” in place to enable EA?)</w:t>
      </w:r>
      <w:r>
        <w:rPr>
          <w:rFonts w:ascii="Verdana" w:eastAsia="Times New Roman" w:hAnsi="Verdana" w:cs="Times New Roman"/>
          <w:color w:val="FF0000"/>
          <w:sz w:val="20"/>
          <w:szCs w:val="20"/>
        </w:rPr>
        <w:t xml:space="preserve"> Very important!</w:t>
      </w:r>
    </w:p>
    <w:p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 summary/conclusion slide</w:t>
      </w:r>
      <w:r w:rsidR="00D64F98">
        <w:rPr>
          <w:rFonts w:ascii="Verdana" w:eastAsia="Times New Roman" w:hAnsi="Verdana" w:cs="Times New Roman"/>
          <w:sz w:val="20"/>
          <w:szCs w:val="20"/>
        </w:rPr>
        <w:t xml:space="preserve">. Don’t forget a nice wrap-up here articulating the key points. </w:t>
      </w:r>
    </w:p>
    <w:p w:rsidR="009927BD" w:rsidRPr="009927BD" w:rsidRDefault="009927BD" w:rsidP="009927BD">
      <w:pPr>
        <w:pStyle w:val="ListParagraph"/>
        <w:numPr>
          <w:ilvl w:val="0"/>
          <w:numId w:val="7"/>
        </w:numPr>
        <w:ind w:right="450"/>
        <w:rPr>
          <w:rFonts w:ascii="Verdana" w:hAnsi="Verdana" w:cs="Tahoma"/>
          <w:sz w:val="20"/>
          <w:szCs w:val="20"/>
        </w:rPr>
      </w:pPr>
      <w:r w:rsidRPr="009756A5">
        <w:rPr>
          <w:rFonts w:ascii="Verdana" w:hAnsi="Verdana"/>
          <w:b/>
          <w:sz w:val="20"/>
          <w:szCs w:val="20"/>
        </w:rPr>
        <w:t>Notes:  Details of Presentation</w:t>
      </w:r>
    </w:p>
    <w:p w:rsidR="009927BD" w:rsidRPr="009756A5" w:rsidRDefault="009927BD" w:rsidP="009927BD">
      <w:pPr>
        <w:pStyle w:val="ListParagraph"/>
        <w:ind w:left="1080" w:right="450"/>
        <w:rPr>
          <w:rFonts w:ascii="Verdana" w:hAnsi="Verdana" w:cs="Tahoma"/>
          <w:sz w:val="20"/>
          <w:szCs w:val="20"/>
        </w:rPr>
      </w:pPr>
    </w:p>
    <w:p w:rsidR="009927BD" w:rsidRPr="006645C6" w:rsidRDefault="009927BD" w:rsidP="009927BD">
      <w:pPr>
        <w:pStyle w:val="ListParagraph"/>
        <w:numPr>
          <w:ilvl w:val="0"/>
          <w:numId w:val="8"/>
        </w:numPr>
        <w:ind w:right="450"/>
        <w:rPr>
          <w:rFonts w:ascii="Verdana" w:hAnsi="Verdana"/>
          <w:sz w:val="20"/>
          <w:szCs w:val="20"/>
        </w:rPr>
      </w:pPr>
      <w:r w:rsidRPr="006645C6">
        <w:rPr>
          <w:rFonts w:ascii="Verdana" w:hAnsi="Verdana" w:cs="Tahoma"/>
          <w:sz w:val="20"/>
          <w:szCs w:val="20"/>
        </w:rPr>
        <w:t>T</w:t>
      </w:r>
      <w:r w:rsidRPr="00586F15">
        <w:rPr>
          <w:rFonts w:ascii="Verdana" w:hAnsi="Verdana" w:cs="Tahoma"/>
          <w:sz w:val="20"/>
          <w:szCs w:val="20"/>
        </w:rPr>
        <w:t xml:space="preserve">he bullet points in your presentation will be </w:t>
      </w:r>
      <w:r w:rsidRPr="00586F15">
        <w:rPr>
          <w:rFonts w:ascii="Verdana" w:hAnsi="Verdana" w:cs="Tahoma"/>
          <w:b/>
          <w:sz w:val="20"/>
          <w:szCs w:val="20"/>
          <w:u w:val="single"/>
        </w:rPr>
        <w:t xml:space="preserve">supported by relevant details in the Notes section of the slides, which contain the actual </w:t>
      </w:r>
      <w:r w:rsidRPr="00586F15">
        <w:rPr>
          <w:rFonts w:ascii="Verdana" w:hAnsi="Verdana" w:cs="Tahoma"/>
          <w:b/>
          <w:sz w:val="20"/>
          <w:szCs w:val="20"/>
          <w:u w:val="single"/>
        </w:rPr>
        <w:lastRenderedPageBreak/>
        <w:t xml:space="preserve">words you would say to </w:t>
      </w:r>
      <w:r>
        <w:rPr>
          <w:rFonts w:ascii="Verdana" w:hAnsi="Verdana" w:cs="Tahoma"/>
          <w:b/>
          <w:sz w:val="20"/>
          <w:szCs w:val="20"/>
          <w:u w:val="single"/>
        </w:rPr>
        <w:t xml:space="preserve">the CIO as you </w:t>
      </w:r>
      <w:r w:rsidRPr="00586F15">
        <w:rPr>
          <w:rFonts w:ascii="Verdana" w:hAnsi="Verdana" w:cs="Tahoma"/>
          <w:b/>
          <w:sz w:val="20"/>
          <w:szCs w:val="20"/>
          <w:u w:val="single"/>
        </w:rPr>
        <w:t>present each slide</w:t>
      </w:r>
      <w:r w:rsidRPr="00586F15">
        <w:rPr>
          <w:rFonts w:ascii="Verdana" w:hAnsi="Verdana" w:cs="Tahoma"/>
          <w:sz w:val="20"/>
          <w:szCs w:val="20"/>
        </w:rPr>
        <w:t>.  Since you cannot actually present the slides in person, the Notes will show what you would actually say.  This is an important part of your presentation.  If you were writing a paper, the content would be in the notes and the PowerPoint slides would be the outline</w:t>
      </w:r>
      <w:r w:rsidRPr="006645C6">
        <w:rPr>
          <w:rFonts w:ascii="Verdana" w:hAnsi="Verdana" w:cs="Tahoma"/>
          <w:sz w:val="20"/>
          <w:szCs w:val="20"/>
        </w:rPr>
        <w:t>.  [Select the Notes Page under View option in PowerPoint</w:t>
      </w:r>
      <w:r>
        <w:rPr>
          <w:rFonts w:ascii="Verdana" w:hAnsi="Verdana" w:cs="Tahoma"/>
          <w:sz w:val="20"/>
          <w:szCs w:val="20"/>
        </w:rPr>
        <w:t>.</w:t>
      </w:r>
      <w:r w:rsidRPr="006645C6">
        <w:rPr>
          <w:rFonts w:ascii="Verdana" w:hAnsi="Verdana" w:cs="Tahoma"/>
          <w:sz w:val="20"/>
          <w:szCs w:val="20"/>
        </w:rPr>
        <w:t>]</w:t>
      </w:r>
    </w:p>
    <w:p w:rsidR="009927BD" w:rsidRPr="007D47BC" w:rsidRDefault="009927BD" w:rsidP="009927BD">
      <w:pPr>
        <w:pStyle w:val="ListParagraph"/>
        <w:numPr>
          <w:ilvl w:val="0"/>
          <w:numId w:val="8"/>
        </w:numPr>
        <w:ind w:right="450"/>
        <w:rPr>
          <w:rFonts w:ascii="Verdana" w:hAnsi="Verdana"/>
          <w:sz w:val="20"/>
          <w:szCs w:val="20"/>
        </w:rPr>
      </w:pPr>
      <w:r w:rsidRPr="00586F15">
        <w:rPr>
          <w:rFonts w:ascii="Verdana" w:hAnsi="Verdana" w:cs="Tahoma"/>
          <w:bCs/>
          <w:sz w:val="20"/>
          <w:szCs w:val="20"/>
        </w:rPr>
        <w:t>Presentations with limited or no “Notes” will receive much lower grades, because the bullets should not tell the whole story.</w:t>
      </w:r>
    </w:p>
    <w:p w:rsidR="007D47BC" w:rsidRPr="009927BD" w:rsidRDefault="007D47BC" w:rsidP="009927BD">
      <w:pPr>
        <w:pStyle w:val="ListParagraph"/>
        <w:numPr>
          <w:ilvl w:val="0"/>
          <w:numId w:val="8"/>
        </w:numPr>
        <w:ind w:right="450"/>
        <w:rPr>
          <w:rFonts w:ascii="Verdana" w:hAnsi="Verdana"/>
          <w:sz w:val="20"/>
          <w:szCs w:val="20"/>
        </w:rPr>
      </w:pPr>
      <w:r w:rsidRPr="001E72FA">
        <w:rPr>
          <w:rFonts w:ascii="Verdana" w:hAnsi="Verdana" w:cs="Tahoma"/>
          <w:color w:val="FF0000"/>
          <w:sz w:val="20"/>
          <w:szCs w:val="20"/>
        </w:rPr>
        <w:t xml:space="preserve">Use </w:t>
      </w:r>
      <w:r>
        <w:rPr>
          <w:rFonts w:ascii="Verdana" w:hAnsi="Verdana" w:cs="Tahoma"/>
          <w:color w:val="FF0000"/>
          <w:sz w:val="20"/>
          <w:szCs w:val="20"/>
        </w:rPr>
        <w:t xml:space="preserve">a </w:t>
      </w:r>
      <w:r w:rsidRPr="001E72FA">
        <w:rPr>
          <w:rFonts w:ascii="Verdana" w:hAnsi="Verdana" w:cs="Tahoma"/>
          <w:color w:val="FF0000"/>
          <w:sz w:val="20"/>
          <w:szCs w:val="20"/>
        </w:rPr>
        <w:t>graphic</w:t>
      </w:r>
      <w:r>
        <w:rPr>
          <w:rFonts w:ascii="Verdana" w:hAnsi="Verdana" w:cs="Tahoma"/>
          <w:color w:val="FF0000"/>
          <w:sz w:val="20"/>
          <w:szCs w:val="20"/>
        </w:rPr>
        <w:t xml:space="preserve"> or visual representation of the model to emphasize key points or to add interest. It is useful to add an image or graphic representing the model to help describe it. </w:t>
      </w:r>
      <w:r w:rsidRPr="001E72FA">
        <w:rPr>
          <w:rFonts w:ascii="Verdana" w:hAnsi="Verdana" w:cs="Tahoma"/>
          <w:color w:val="FF0000"/>
          <w:sz w:val="20"/>
          <w:szCs w:val="20"/>
        </w:rPr>
        <w:t xml:space="preserve"> </w:t>
      </w:r>
      <w:r>
        <w:rPr>
          <w:rFonts w:ascii="Verdana" w:hAnsi="Verdana" w:cs="Tahoma"/>
          <w:color w:val="FF0000"/>
          <w:sz w:val="20"/>
          <w:szCs w:val="20"/>
        </w:rPr>
        <w:t xml:space="preserve"> </w:t>
      </w:r>
      <w:r w:rsidRPr="001C256E">
        <w:rPr>
          <w:rFonts w:ascii="Verdana" w:hAnsi="Verdana" w:cs="Tahoma"/>
          <w:color w:val="000000"/>
          <w:sz w:val="20"/>
          <w:szCs w:val="20"/>
        </w:rPr>
        <w:t xml:space="preserve"> </w:t>
      </w:r>
    </w:p>
    <w:p w:rsidR="009927BD" w:rsidRPr="009927BD" w:rsidRDefault="009927BD" w:rsidP="009927BD">
      <w:pPr>
        <w:pStyle w:val="ListParagraph"/>
        <w:ind w:left="1080" w:right="450"/>
        <w:rPr>
          <w:rFonts w:ascii="Verdana" w:hAnsi="Verdana"/>
          <w:sz w:val="20"/>
          <w:szCs w:val="20"/>
        </w:rPr>
      </w:pPr>
    </w:p>
    <w:p w:rsidR="009927BD" w:rsidRPr="009927BD" w:rsidRDefault="009927BD" w:rsidP="009927BD">
      <w:pPr>
        <w:pStyle w:val="ListParagraph"/>
        <w:numPr>
          <w:ilvl w:val="0"/>
          <w:numId w:val="7"/>
        </w:numPr>
        <w:ind w:right="450"/>
        <w:rPr>
          <w:rFonts w:ascii="Verdana" w:hAnsi="Verdana"/>
          <w:sz w:val="20"/>
          <w:szCs w:val="20"/>
        </w:rPr>
      </w:pPr>
      <w:r>
        <w:rPr>
          <w:rFonts w:ascii="Verdana" w:hAnsi="Verdana"/>
          <w:b/>
          <w:sz w:val="20"/>
          <w:szCs w:val="20"/>
        </w:rPr>
        <w:t>Resources</w:t>
      </w:r>
    </w:p>
    <w:p w:rsidR="007D47BC" w:rsidRPr="007D47BC" w:rsidRDefault="009927BD" w:rsidP="00643C1A">
      <w:pPr>
        <w:pStyle w:val="ListParagraph"/>
        <w:numPr>
          <w:ilvl w:val="0"/>
          <w:numId w:val="9"/>
        </w:numPr>
        <w:spacing w:before="100" w:beforeAutospacing="1" w:after="100" w:afterAutospacing="1"/>
        <w:rPr>
          <w:rFonts w:ascii="Verdana" w:hAnsi="Verdana"/>
          <w:sz w:val="20"/>
          <w:szCs w:val="20"/>
        </w:rPr>
      </w:pPr>
      <w:r w:rsidRPr="007D47BC">
        <w:rPr>
          <w:rFonts w:ascii="Verdana" w:hAnsi="Verdana"/>
          <w:sz w:val="20"/>
          <w:szCs w:val="20"/>
        </w:rPr>
        <w:t xml:space="preserve">The use of </w:t>
      </w:r>
      <w:r w:rsidRPr="007D47BC">
        <w:rPr>
          <w:rFonts w:ascii="Verdana" w:hAnsi="Verdana"/>
          <w:b/>
          <w:bCs/>
          <w:sz w:val="20"/>
          <w:szCs w:val="20"/>
        </w:rPr>
        <w:t>at least four external scholarly resources</w:t>
      </w:r>
      <w:r w:rsidRPr="007D47BC">
        <w:rPr>
          <w:rFonts w:ascii="Verdana" w:hAnsi="Verdana"/>
          <w:sz w:val="20"/>
          <w:szCs w:val="20"/>
        </w:rPr>
        <w:t xml:space="preserve"> (which may include your case studies) is required. (NOTE:  More than four resources are required to receive all possible points; see Grading Rubric below.)  You should use </w:t>
      </w:r>
      <w:r w:rsidRPr="007D47BC">
        <w:rPr>
          <w:rFonts w:ascii="Verdana" w:hAnsi="Verdana"/>
          <w:b/>
          <w:bCs/>
          <w:sz w:val="20"/>
          <w:szCs w:val="20"/>
        </w:rPr>
        <w:t>scholarly journals</w:t>
      </w:r>
      <w:r w:rsidRPr="007D47BC">
        <w:rPr>
          <w:rFonts w:ascii="Verdana" w:hAnsi="Verdana"/>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8" w:history="1">
        <w:r w:rsidRPr="007D47BC">
          <w:rPr>
            <w:rFonts w:ascii="Verdana" w:hAnsi="Verdana"/>
            <w:color w:val="0000FF"/>
            <w:sz w:val="20"/>
            <w:szCs w:val="20"/>
            <w:u w:val="single"/>
          </w:rPr>
          <w:t>http://www.umuc.edu/library/libhow/articles.cfm</w:t>
        </w:r>
      </w:hyperlink>
      <w:r w:rsidRPr="007D47BC">
        <w:rPr>
          <w:rFonts w:ascii="Verdana" w:hAnsi="Verdana"/>
          <w:sz w:val="20"/>
          <w:szCs w:val="20"/>
        </w:rPr>
        <w:t>.</w:t>
      </w:r>
      <w:r w:rsidR="007D47BC" w:rsidRPr="007D47BC">
        <w:rPr>
          <w:rFonts w:ascii="Verdana" w:hAnsi="Verdana"/>
          <w:sz w:val="20"/>
          <w:szCs w:val="20"/>
        </w:rPr>
        <w:t xml:space="preserve"> </w:t>
      </w:r>
    </w:p>
    <w:p w:rsidR="009927BD" w:rsidRPr="009927BD" w:rsidRDefault="009927BD" w:rsidP="009927BD">
      <w:pPr>
        <w:pStyle w:val="ListParagraph"/>
        <w:numPr>
          <w:ilvl w:val="0"/>
          <w:numId w:val="9"/>
        </w:numPr>
        <w:spacing w:before="100" w:beforeAutospacing="1" w:after="100" w:afterAutospacing="1"/>
        <w:rPr>
          <w:rFonts w:ascii="Verdana" w:hAnsi="Verdana"/>
          <w:sz w:val="20"/>
          <w:szCs w:val="20"/>
        </w:rPr>
      </w:pPr>
      <w:r w:rsidRPr="009927BD">
        <w:rPr>
          <w:rFonts w:ascii="Verdana" w:hAnsi="Verdana"/>
          <w:sz w:val="20"/>
          <w:szCs w:val="20"/>
        </w:rPr>
        <w:t>Remember to correctly cite and reference all sources. Any direct quotes should be indicated within the slide text with appropriate quotation marks and an in-text citation (however, direct quotes should be short and used sparingly, if at all). Complete references for sources should be included in the corresponding Notes section. Paraphrased material can just be referenced within the Notes section of the slides without an in-text citation on the slide. This deviates from APA style but keeps the slides more readable.</w:t>
      </w:r>
      <w:r>
        <w:rPr>
          <w:rFonts w:ascii="Verdana" w:hAnsi="Verdana"/>
          <w:sz w:val="20"/>
          <w:szCs w:val="20"/>
        </w:rPr>
        <w:t xml:space="preserve">  </w:t>
      </w:r>
      <w:r w:rsidRPr="009927BD">
        <w:rPr>
          <w:rFonts w:ascii="Verdana" w:hAnsi="Verdana" w:cs="Tahoma"/>
          <w:b/>
          <w:i/>
          <w:color w:val="000000"/>
          <w:sz w:val="20"/>
          <w:szCs w:val="20"/>
        </w:rPr>
        <w:t xml:space="preserve">Note: </w:t>
      </w:r>
      <w:r w:rsidRPr="009927BD">
        <w:rPr>
          <w:rFonts w:ascii="Verdana" w:hAnsi="Verdana" w:cs="Tahoma"/>
          <w:i/>
          <w:color w:val="000000"/>
          <w:sz w:val="20"/>
          <w:szCs w:val="20"/>
        </w:rPr>
        <w:t xml:space="preserve"> Do not include your resources on a separate slide in the presentation.  They need to be included in the notes section of the slide to which they pertain.</w:t>
      </w:r>
    </w:p>
    <w:p w:rsidR="009927BD" w:rsidRDefault="009927BD" w:rsidP="009927BD">
      <w:pPr>
        <w:pStyle w:val="ListParagraph"/>
        <w:spacing w:before="100" w:beforeAutospacing="1" w:after="100" w:afterAutospacing="1"/>
        <w:ind w:left="1080"/>
        <w:rPr>
          <w:rFonts w:ascii="Verdana" w:hAnsi="Verdana"/>
          <w:sz w:val="20"/>
          <w:szCs w:val="20"/>
        </w:rPr>
      </w:pPr>
    </w:p>
    <w:p w:rsidR="009927BD" w:rsidRDefault="009927BD" w:rsidP="009927BD">
      <w:pPr>
        <w:pStyle w:val="ListParagraph"/>
        <w:numPr>
          <w:ilvl w:val="0"/>
          <w:numId w:val="7"/>
        </w:numPr>
        <w:spacing w:before="100" w:beforeAutospacing="1" w:after="100" w:afterAutospacing="1"/>
        <w:rPr>
          <w:rFonts w:ascii="Verdana" w:hAnsi="Verdana"/>
          <w:b/>
          <w:sz w:val="20"/>
          <w:szCs w:val="20"/>
        </w:rPr>
      </w:pPr>
      <w:r>
        <w:rPr>
          <w:rFonts w:ascii="Verdana" w:hAnsi="Verdana"/>
          <w:b/>
          <w:sz w:val="20"/>
          <w:szCs w:val="20"/>
        </w:rPr>
        <w:t>Additional Instructions</w:t>
      </w:r>
    </w:p>
    <w:p w:rsidR="009927BD" w:rsidRDefault="009927BD" w:rsidP="009927BD">
      <w:pPr>
        <w:pStyle w:val="ListParagraph"/>
        <w:numPr>
          <w:ilvl w:val="0"/>
          <w:numId w:val="12"/>
        </w:numPr>
        <w:ind w:right="450"/>
        <w:rPr>
          <w:rFonts w:ascii="Verdana" w:hAnsi="Verdana" w:cs="Tahoma"/>
          <w:sz w:val="20"/>
          <w:szCs w:val="20"/>
        </w:rPr>
      </w:pPr>
      <w:r w:rsidRPr="00E739EE">
        <w:rPr>
          <w:rFonts w:ascii="Verdana" w:hAnsi="Verdana"/>
          <w:sz w:val="20"/>
          <w:szCs w:val="20"/>
        </w:rPr>
        <w:t xml:space="preserve">Each slide should have a title and a limited amount of text. The presentation should capture </w:t>
      </w:r>
      <w:r w:rsidRPr="00E739EE">
        <w:rPr>
          <w:rFonts w:ascii="Verdana" w:hAnsi="Verdana"/>
          <w:b/>
          <w:bCs/>
          <w:sz w:val="20"/>
          <w:szCs w:val="20"/>
        </w:rPr>
        <w:t>key bullet points</w:t>
      </w:r>
      <w:r w:rsidRPr="00E739EE">
        <w:rPr>
          <w:rFonts w:ascii="Verdana" w:hAnsi="Verdana"/>
          <w:sz w:val="20"/>
          <w:szCs w:val="20"/>
        </w:rPr>
        <w:t xml:space="preserve"> and </w:t>
      </w:r>
      <w:r w:rsidRPr="00E739EE">
        <w:rPr>
          <w:rFonts w:ascii="Verdana" w:hAnsi="Verdana"/>
          <w:b/>
          <w:bCs/>
          <w:sz w:val="20"/>
          <w:szCs w:val="20"/>
        </w:rPr>
        <w:t>not</w:t>
      </w:r>
      <w:r w:rsidRPr="00E739EE">
        <w:rPr>
          <w:rFonts w:ascii="Verdana" w:hAnsi="Verdana"/>
          <w:sz w:val="20"/>
          <w:szCs w:val="20"/>
        </w:rPr>
        <w:t xml:space="preserve"> include complete paragraphs and detailed text.</w:t>
      </w:r>
    </w:p>
    <w:p w:rsidR="009927BD" w:rsidRPr="001C256E" w:rsidRDefault="009927BD" w:rsidP="009927BD">
      <w:pPr>
        <w:pStyle w:val="ListParagraph"/>
        <w:numPr>
          <w:ilvl w:val="0"/>
          <w:numId w:val="12"/>
        </w:numPr>
        <w:ind w:right="450"/>
        <w:rPr>
          <w:rFonts w:ascii="Verdana" w:hAnsi="Verdana" w:cs="Tahoma"/>
          <w:sz w:val="20"/>
          <w:szCs w:val="20"/>
        </w:rPr>
      </w:pPr>
      <w:r w:rsidRPr="001C256E">
        <w:rPr>
          <w:rFonts w:ascii="Verdana" w:hAnsi="Verdana" w:cs="Tahoma"/>
          <w:sz w:val="20"/>
          <w:szCs w:val="20"/>
        </w:rPr>
        <w:t xml:space="preserve">Content on your Slides should be </w:t>
      </w:r>
      <w:r w:rsidRPr="009756A5">
        <w:rPr>
          <w:rFonts w:ascii="Verdana" w:hAnsi="Verdana" w:cs="Tahoma"/>
          <w:sz w:val="20"/>
          <w:szCs w:val="20"/>
        </w:rPr>
        <w:t>double-spaced</w:t>
      </w:r>
    </w:p>
    <w:p w:rsidR="009927BD" w:rsidRPr="001C256E" w:rsidRDefault="009927BD" w:rsidP="009927BD">
      <w:pPr>
        <w:pStyle w:val="ListParagraph"/>
        <w:numPr>
          <w:ilvl w:val="0"/>
          <w:numId w:val="12"/>
        </w:numPr>
        <w:ind w:right="450"/>
        <w:rPr>
          <w:rFonts w:ascii="Verdana" w:hAnsi="Verdana" w:cs="Tahoma"/>
          <w:color w:val="000000"/>
          <w:sz w:val="20"/>
          <w:szCs w:val="20"/>
        </w:rPr>
      </w:pPr>
      <w:r w:rsidRPr="001C256E">
        <w:rPr>
          <w:rFonts w:ascii="Verdana" w:hAnsi="Verdana" w:cs="Tahoma"/>
          <w:color w:val="000000"/>
          <w:sz w:val="20"/>
          <w:szCs w:val="20"/>
        </w:rPr>
        <w:t xml:space="preserve">Use bullet points – 6-8 words per line; 4-7 lines per slide; Font – preferably Arial, Verdana </w:t>
      </w:r>
      <w:r>
        <w:rPr>
          <w:rFonts w:ascii="Verdana" w:hAnsi="Verdana" w:cs="Tahoma"/>
          <w:color w:val="000000"/>
          <w:sz w:val="20"/>
          <w:szCs w:val="20"/>
        </w:rPr>
        <w:t>or Calibri (sans serif) size 18</w:t>
      </w:r>
      <w:r w:rsidRPr="001C256E">
        <w:rPr>
          <w:rFonts w:ascii="Verdana" w:hAnsi="Verdana" w:cs="Tahoma"/>
          <w:color w:val="000000"/>
          <w:sz w:val="20"/>
          <w:szCs w:val="20"/>
        </w:rPr>
        <w:t xml:space="preserve"> </w:t>
      </w:r>
    </w:p>
    <w:p w:rsidR="009927BD" w:rsidRPr="001C256E" w:rsidRDefault="009927BD" w:rsidP="009927BD">
      <w:pPr>
        <w:pStyle w:val="ListParagraph"/>
        <w:numPr>
          <w:ilvl w:val="0"/>
          <w:numId w:val="12"/>
        </w:numPr>
        <w:ind w:right="450"/>
        <w:rPr>
          <w:rFonts w:ascii="Verdana" w:hAnsi="Verdana" w:cs="Tahoma"/>
          <w:sz w:val="20"/>
          <w:szCs w:val="20"/>
        </w:rPr>
      </w:pPr>
      <w:r w:rsidRPr="001C256E">
        <w:rPr>
          <w:rFonts w:ascii="Verdana" w:hAnsi="Verdana" w:cs="Tahoma"/>
          <w:sz w:val="20"/>
          <w:szCs w:val="20"/>
        </w:rPr>
        <w:t>Your presentation format should be professional and use a</w:t>
      </w:r>
      <w:r>
        <w:rPr>
          <w:rFonts w:ascii="Verdana" w:hAnsi="Verdana" w:cs="Tahoma"/>
          <w:sz w:val="20"/>
          <w:szCs w:val="20"/>
        </w:rPr>
        <w:t xml:space="preserve"> professional </w:t>
      </w:r>
      <w:r w:rsidRPr="001C256E">
        <w:rPr>
          <w:rFonts w:ascii="Verdana" w:hAnsi="Verdana" w:cs="Tahoma"/>
          <w:sz w:val="20"/>
          <w:szCs w:val="20"/>
        </w:rPr>
        <w:t xml:space="preserve"> theme to make it interesting in appearance to</w:t>
      </w:r>
      <w:r>
        <w:rPr>
          <w:rFonts w:ascii="Verdana" w:hAnsi="Verdana" w:cs="Tahoma"/>
          <w:sz w:val="20"/>
          <w:szCs w:val="20"/>
        </w:rPr>
        <w:t xml:space="preserve"> keep your audience’s attention</w:t>
      </w:r>
      <w:r w:rsidRPr="001C256E">
        <w:rPr>
          <w:rFonts w:ascii="Verdana" w:hAnsi="Verdana" w:cs="Tahoma"/>
          <w:sz w:val="20"/>
          <w:szCs w:val="20"/>
        </w:rPr>
        <w:t xml:space="preserve"> </w:t>
      </w:r>
    </w:p>
    <w:p w:rsidR="009927BD" w:rsidRPr="001C256E" w:rsidRDefault="009927BD" w:rsidP="009927BD">
      <w:pPr>
        <w:pStyle w:val="ListParagraph"/>
        <w:numPr>
          <w:ilvl w:val="0"/>
          <w:numId w:val="12"/>
        </w:numPr>
        <w:ind w:right="450"/>
        <w:rPr>
          <w:rFonts w:ascii="Verdana" w:hAnsi="Verdana" w:cs="Tahoma"/>
          <w:color w:val="000000"/>
          <w:sz w:val="20"/>
          <w:szCs w:val="20"/>
        </w:rPr>
      </w:pPr>
      <w:r w:rsidRPr="001C256E">
        <w:rPr>
          <w:rFonts w:ascii="Verdana" w:hAnsi="Verdana" w:cs="Tahoma"/>
          <w:color w:val="000000"/>
          <w:sz w:val="20"/>
          <w:szCs w:val="20"/>
        </w:rPr>
        <w:t>Stay with the same theme of graphics throughout your presentation.  For example use all clip art, all photograph, etc.</w:t>
      </w:r>
    </w:p>
    <w:p w:rsidR="009927BD" w:rsidRDefault="009927BD" w:rsidP="009927BD">
      <w:pPr>
        <w:pStyle w:val="ListParagraph"/>
        <w:numPr>
          <w:ilvl w:val="0"/>
          <w:numId w:val="12"/>
        </w:numPr>
        <w:ind w:right="450"/>
        <w:rPr>
          <w:rFonts w:ascii="Verdana" w:hAnsi="Verdana" w:cs="Tahoma"/>
          <w:color w:val="000000"/>
          <w:sz w:val="20"/>
          <w:szCs w:val="20"/>
        </w:rPr>
      </w:pPr>
      <w:r w:rsidRPr="001C256E">
        <w:rPr>
          <w:rFonts w:ascii="Verdana" w:hAnsi="Verdana" w:cs="Tahoma"/>
          <w:color w:val="000000"/>
          <w:sz w:val="20"/>
          <w:szCs w:val="20"/>
        </w:rPr>
        <w:t>Proofread and Spellcheck (including what you write in the Notes section)!</w:t>
      </w:r>
    </w:p>
    <w:p w:rsidR="009927BD" w:rsidRPr="001C256E" w:rsidRDefault="009927BD" w:rsidP="009927BD">
      <w:pPr>
        <w:pStyle w:val="ListParagraph"/>
        <w:numPr>
          <w:ilvl w:val="0"/>
          <w:numId w:val="12"/>
        </w:numPr>
        <w:ind w:right="450"/>
        <w:rPr>
          <w:rFonts w:ascii="Verdana" w:hAnsi="Verdana" w:cs="Tahoma"/>
          <w:color w:val="000000"/>
          <w:sz w:val="20"/>
          <w:szCs w:val="20"/>
        </w:rPr>
      </w:pPr>
      <w:r>
        <w:rPr>
          <w:rFonts w:ascii="Verdana" w:hAnsi="Verdana" w:cs="Tahoma"/>
          <w:color w:val="000000"/>
          <w:sz w:val="20"/>
          <w:szCs w:val="20"/>
        </w:rPr>
        <w:t>Read your Notes out loud to yourself to see that the presentation flows well from start to finish and that the words you read correspond to and complement what is shown on the slide without just repeating it</w:t>
      </w:r>
    </w:p>
    <w:p w:rsidR="009927BD" w:rsidRPr="001C256E" w:rsidRDefault="009927BD" w:rsidP="009927BD">
      <w:pPr>
        <w:pStyle w:val="ListParagraph"/>
        <w:numPr>
          <w:ilvl w:val="0"/>
          <w:numId w:val="12"/>
        </w:numPr>
        <w:autoSpaceDE w:val="0"/>
        <w:autoSpaceDN w:val="0"/>
        <w:adjustRightInd w:val="0"/>
        <w:ind w:right="450"/>
        <w:rPr>
          <w:rFonts w:ascii="Verdana" w:hAnsi="Verdana" w:cs="Tahoma"/>
          <w:b/>
          <w:bCs/>
          <w:sz w:val="20"/>
          <w:szCs w:val="20"/>
        </w:rPr>
      </w:pPr>
      <w:r w:rsidRPr="001C256E">
        <w:rPr>
          <w:rFonts w:ascii="Verdana" w:hAnsi="Verdana" w:cs="Tahoma"/>
          <w:bCs/>
          <w:sz w:val="20"/>
          <w:szCs w:val="20"/>
        </w:rPr>
        <w:t>Use the Grading Rubric</w:t>
      </w:r>
      <w:r>
        <w:rPr>
          <w:rFonts w:ascii="Verdana" w:hAnsi="Verdana" w:cs="Tahoma"/>
          <w:bCs/>
          <w:sz w:val="20"/>
          <w:szCs w:val="20"/>
        </w:rPr>
        <w:t xml:space="preserve"> below </w:t>
      </w:r>
      <w:r w:rsidRPr="001C256E">
        <w:rPr>
          <w:rFonts w:ascii="Verdana" w:hAnsi="Verdana" w:cs="Tahoma"/>
          <w:bCs/>
          <w:sz w:val="20"/>
          <w:szCs w:val="20"/>
        </w:rPr>
        <w:t xml:space="preserve">to be sure you have covered everything. </w:t>
      </w:r>
    </w:p>
    <w:p w:rsidR="009927BD" w:rsidRPr="001C256E" w:rsidRDefault="009927BD" w:rsidP="009927BD">
      <w:pPr>
        <w:pStyle w:val="ListParagraph"/>
        <w:numPr>
          <w:ilvl w:val="0"/>
          <w:numId w:val="12"/>
        </w:numPr>
        <w:autoSpaceDE w:val="0"/>
        <w:autoSpaceDN w:val="0"/>
        <w:adjustRightInd w:val="0"/>
        <w:ind w:right="450"/>
        <w:rPr>
          <w:rFonts w:ascii="Verdana" w:hAnsi="Verdana" w:cs="Tahoma"/>
          <w:b/>
          <w:bCs/>
          <w:sz w:val="20"/>
          <w:szCs w:val="20"/>
        </w:rPr>
      </w:pPr>
      <w:r w:rsidRPr="001C256E">
        <w:rPr>
          <w:rFonts w:ascii="Verdana" w:hAnsi="Verdana" w:cs="Tahoma"/>
          <w:b/>
          <w:bCs/>
          <w:sz w:val="20"/>
          <w:szCs w:val="20"/>
        </w:rPr>
        <w:t>Submit</w:t>
      </w:r>
      <w:r w:rsidRPr="001C256E">
        <w:rPr>
          <w:rFonts w:ascii="Verdana" w:hAnsi="Verdana" w:cs="Tahoma"/>
          <w:bCs/>
          <w:sz w:val="20"/>
          <w:szCs w:val="20"/>
        </w:rPr>
        <w:t xml:space="preserve"> your presentation </w:t>
      </w:r>
      <w:r>
        <w:rPr>
          <w:rFonts w:ascii="Verdana" w:hAnsi="Verdana" w:cs="Tahoma"/>
          <w:bCs/>
          <w:sz w:val="20"/>
          <w:szCs w:val="20"/>
        </w:rPr>
        <w:t xml:space="preserve">via the Group Assignment Folder </w:t>
      </w:r>
      <w:r w:rsidRPr="001C256E">
        <w:rPr>
          <w:rFonts w:ascii="Verdana" w:hAnsi="Verdana" w:cs="Tahoma"/>
          <w:bCs/>
          <w:sz w:val="20"/>
          <w:szCs w:val="20"/>
        </w:rPr>
        <w:t xml:space="preserve">as a Microsoft PowerPoint document (or a presentation format that can be read using PowerPoint) with </w:t>
      </w:r>
      <w:r w:rsidRPr="001C256E">
        <w:rPr>
          <w:rFonts w:ascii="Verdana" w:hAnsi="Verdana" w:cs="Tahoma"/>
          <w:b/>
          <w:bCs/>
          <w:sz w:val="20"/>
          <w:szCs w:val="20"/>
          <w:u w:val="single"/>
        </w:rPr>
        <w:t xml:space="preserve">your </w:t>
      </w:r>
      <w:r>
        <w:rPr>
          <w:rFonts w:ascii="Verdana" w:hAnsi="Verdana" w:cs="Tahoma"/>
          <w:b/>
          <w:bCs/>
          <w:sz w:val="20"/>
          <w:szCs w:val="20"/>
          <w:u w:val="single"/>
        </w:rPr>
        <w:t>group name first</w:t>
      </w:r>
      <w:r w:rsidRPr="001C256E">
        <w:rPr>
          <w:rFonts w:ascii="Verdana" w:hAnsi="Verdana" w:cs="Tahoma"/>
          <w:b/>
          <w:bCs/>
          <w:sz w:val="20"/>
          <w:szCs w:val="20"/>
          <w:u w:val="single"/>
        </w:rPr>
        <w:t xml:space="preserve"> in the filename</w:t>
      </w:r>
      <w:r>
        <w:rPr>
          <w:rFonts w:ascii="Verdana" w:hAnsi="Verdana" w:cs="Tahoma"/>
          <w:b/>
          <w:bCs/>
          <w:sz w:val="20"/>
          <w:szCs w:val="20"/>
          <w:u w:val="single"/>
        </w:rPr>
        <w:t>.</w:t>
      </w:r>
    </w:p>
    <w:p w:rsidR="009A0A48" w:rsidRPr="00E739EE" w:rsidRDefault="009A0A48" w:rsidP="009A0A48">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Individual Assessment of Group Member Participation</w:t>
      </w:r>
    </w:p>
    <w:p w:rsidR="00E739EE" w:rsidRDefault="00E739EE" w:rsidP="009A0A48">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At t</w:t>
      </w:r>
      <w:r>
        <w:rPr>
          <w:rFonts w:ascii="Verdana" w:eastAsia="Times New Roman" w:hAnsi="Verdana" w:cs="Times New Roman"/>
          <w:sz w:val="20"/>
          <w:szCs w:val="20"/>
        </w:rPr>
        <w:t>he conclusion of Group Project 2</w:t>
      </w:r>
      <w:r w:rsidRPr="00401EF0">
        <w:rPr>
          <w:rFonts w:ascii="Verdana" w:eastAsia="Times New Roman" w:hAnsi="Verdana" w:cs="Times New Roman"/>
          <w:sz w:val="20"/>
          <w:szCs w:val="20"/>
        </w:rPr>
        <w:t xml:space="preserve">, each team member will rate the overall group participation of each of the team members, </w:t>
      </w:r>
      <w:r w:rsidR="00407521">
        <w:rPr>
          <w:rFonts w:ascii="Verdana" w:eastAsia="Times New Roman" w:hAnsi="Verdana" w:cs="Times New Roman"/>
          <w:sz w:val="20"/>
          <w:szCs w:val="20"/>
        </w:rPr>
        <w:t>but not</w:t>
      </w:r>
      <w:r w:rsidRPr="00401EF0">
        <w:rPr>
          <w:rFonts w:ascii="Verdana" w:eastAsia="Times New Roman" w:hAnsi="Verdana" w:cs="Times New Roman"/>
          <w:sz w:val="20"/>
          <w:szCs w:val="20"/>
        </w:rPr>
        <w:t xml:space="preserve"> himself or herself. These ratings will be based on the person’s participation in the group project, using the </w:t>
      </w:r>
      <w:r>
        <w:rPr>
          <w:rFonts w:ascii="Verdana" w:eastAsia="Times New Roman" w:hAnsi="Verdana" w:cs="Times New Roman"/>
          <w:sz w:val="20"/>
          <w:szCs w:val="20"/>
        </w:rPr>
        <w:t>instructions provided in the individual assignment, Group Project 2 Participation Assessment.</w:t>
      </w:r>
      <w:r w:rsidRPr="00401EF0">
        <w:rPr>
          <w:rFonts w:ascii="Verdana" w:eastAsia="Times New Roman" w:hAnsi="Verdana" w:cs="Times New Roman"/>
          <w:sz w:val="20"/>
          <w:szCs w:val="20"/>
        </w:rPr>
        <w:t xml:space="preserve"> The report will be submitted via the </w:t>
      </w:r>
      <w:r>
        <w:rPr>
          <w:rFonts w:ascii="Verdana" w:eastAsia="Times New Roman" w:hAnsi="Verdana" w:cs="Times New Roman"/>
          <w:sz w:val="20"/>
          <w:szCs w:val="20"/>
        </w:rPr>
        <w:t xml:space="preserve">(individual) </w:t>
      </w:r>
      <w:r w:rsidRPr="00401EF0">
        <w:rPr>
          <w:rFonts w:ascii="Verdana" w:eastAsia="Times New Roman" w:hAnsi="Verdana" w:cs="Times New Roman"/>
          <w:sz w:val="20"/>
          <w:szCs w:val="20"/>
        </w:rPr>
        <w:t>Assignments Folder as either a Word or Excel file and is</w:t>
      </w:r>
      <w:r>
        <w:rPr>
          <w:rFonts w:ascii="Verdana" w:eastAsia="Times New Roman" w:hAnsi="Verdana" w:cs="Times New Roman"/>
          <w:sz w:val="20"/>
          <w:szCs w:val="20"/>
        </w:rPr>
        <w:t xml:space="preserve"> due on the date Group Project 2</w:t>
      </w:r>
      <w:r w:rsidRPr="00401EF0">
        <w:rPr>
          <w:rFonts w:ascii="Verdana" w:eastAsia="Times New Roman" w:hAnsi="Verdana" w:cs="Times New Roman"/>
          <w:sz w:val="20"/>
          <w:szCs w:val="20"/>
        </w:rPr>
        <w:t xml:space="preserve"> is due.</w:t>
      </w:r>
    </w:p>
    <w:p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Grading Rubric for Group Project 2</w:t>
      </w:r>
    </w:p>
    <w:p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group project will be graded based on the rubric below. The instructor will determine whether all members of a group will receive the same grade, or will have their grades influenced by the group members' ratings of their individual participation.</w:t>
      </w:r>
    </w:p>
    <w:tbl>
      <w:tblPr>
        <w:tblW w:w="5779" w:type="pct"/>
        <w:tblCellSpacing w:w="0" w:type="dxa"/>
        <w:tblInd w:w="-72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562"/>
        <w:gridCol w:w="1930"/>
        <w:gridCol w:w="1744"/>
        <w:gridCol w:w="1747"/>
        <w:gridCol w:w="1654"/>
        <w:gridCol w:w="1361"/>
        <w:gridCol w:w="1028"/>
      </w:tblGrid>
      <w:tr w:rsidR="00E739EE" w:rsidRPr="009A0A48" w:rsidTr="00E739EE">
        <w:trPr>
          <w:tblHeader/>
          <w:tblCellSpacing w:w="0" w:type="dxa"/>
        </w:trPr>
        <w:tc>
          <w:tcPr>
            <w:tcW w:w="708"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E739EE" w:rsidRPr="00E739EE" w:rsidRDefault="00E739EE" w:rsidP="00E739EE">
            <w:pPr>
              <w:pStyle w:val="Heading2"/>
              <w:rPr>
                <w:rFonts w:ascii="Tahoma" w:hAnsi="Tahoma" w:cs="Tahoma"/>
                <w:color w:val="525252" w:themeColor="accent3" w:themeShade="80"/>
                <w:sz w:val="20"/>
                <w:szCs w:val="20"/>
              </w:rPr>
            </w:pPr>
          </w:p>
          <w:p w:rsidR="00E739EE" w:rsidRPr="00E739EE" w:rsidRDefault="00E739EE" w:rsidP="00E739EE">
            <w:pPr>
              <w:pStyle w:val="Heading2"/>
              <w:rPr>
                <w:rFonts w:ascii="Tahoma" w:hAnsi="Tahoma" w:cs="Tahoma"/>
                <w:color w:val="525252" w:themeColor="accent3" w:themeShade="80"/>
                <w:sz w:val="20"/>
                <w:szCs w:val="20"/>
              </w:rPr>
            </w:pPr>
          </w:p>
          <w:p w:rsidR="00E739EE" w:rsidRPr="00E739EE" w:rsidRDefault="00E739EE" w:rsidP="00E739EE">
            <w:pPr>
              <w:pStyle w:val="Heading2"/>
              <w:rPr>
                <w:rFonts w:ascii="Tahoma" w:hAnsi="Tahoma" w:cs="Tahoma"/>
                <w:color w:val="525252" w:themeColor="accent3" w:themeShade="80"/>
                <w:sz w:val="20"/>
                <w:szCs w:val="20"/>
              </w:rPr>
            </w:pPr>
            <w:r w:rsidRPr="00E739EE">
              <w:rPr>
                <w:rFonts w:ascii="Tahoma" w:hAnsi="Tahoma" w:cs="Tahoma"/>
                <w:color w:val="525252" w:themeColor="accent3" w:themeShade="80"/>
                <w:sz w:val="20"/>
                <w:szCs w:val="20"/>
              </w:rPr>
              <w:t>Criteria</w:t>
            </w:r>
          </w:p>
        </w:tc>
        <w:tc>
          <w:tcPr>
            <w:tcW w:w="87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E739EE" w:rsidRPr="00ED0DD8" w:rsidRDefault="00E739EE" w:rsidP="00E739EE">
            <w:pPr>
              <w:spacing w:after="0" w:line="240" w:lineRule="auto"/>
              <w:rPr>
                <w:rFonts w:ascii="Tahoma" w:hAnsi="Tahoma" w:cs="Tahoma"/>
                <w:b/>
                <w:bCs/>
                <w:color w:val="525252" w:themeColor="accent3" w:themeShade="80"/>
                <w:sz w:val="20"/>
                <w:szCs w:val="20"/>
              </w:rPr>
            </w:pPr>
          </w:p>
          <w:p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1"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rsidR="00E739EE" w:rsidRPr="00ED0DD8" w:rsidRDefault="00E739EE" w:rsidP="00E739EE">
            <w:pPr>
              <w:spacing w:after="0" w:line="240" w:lineRule="auto"/>
              <w:rPr>
                <w:rFonts w:ascii="Tahoma" w:hAnsi="Tahoma" w:cs="Tahoma"/>
                <w:b/>
                <w:bCs/>
                <w:color w:val="525252" w:themeColor="accent3" w:themeShade="80"/>
                <w:sz w:val="20"/>
                <w:szCs w:val="20"/>
              </w:rPr>
            </w:pPr>
          </w:p>
          <w:p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9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E739EE" w:rsidRPr="00ED0DD8" w:rsidRDefault="00E739EE" w:rsidP="00E739EE">
            <w:pPr>
              <w:spacing w:after="0" w:line="240" w:lineRule="auto"/>
              <w:rPr>
                <w:rFonts w:ascii="Tahoma" w:hAnsi="Tahoma" w:cs="Tahoma"/>
                <w:b/>
                <w:bCs/>
                <w:color w:val="525252" w:themeColor="accent3" w:themeShade="80"/>
                <w:sz w:val="20"/>
                <w:szCs w:val="20"/>
              </w:rPr>
            </w:pPr>
          </w:p>
          <w:p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50"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rsidR="00E739EE" w:rsidRPr="00ED0DD8" w:rsidRDefault="00E739EE" w:rsidP="00E739EE">
            <w:pPr>
              <w:spacing w:after="0" w:line="240" w:lineRule="auto"/>
              <w:rPr>
                <w:rFonts w:ascii="Tahoma" w:hAnsi="Tahoma" w:cs="Tahoma"/>
                <w:b/>
                <w:bCs/>
                <w:color w:val="525252" w:themeColor="accent3" w:themeShade="80"/>
                <w:sz w:val="20"/>
                <w:szCs w:val="20"/>
              </w:rPr>
            </w:pPr>
          </w:p>
          <w:p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1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E739EE" w:rsidRPr="00ED0DD8" w:rsidRDefault="00E739EE" w:rsidP="00E739EE">
            <w:pPr>
              <w:spacing w:after="0" w:line="240" w:lineRule="auto"/>
              <w:rPr>
                <w:rFonts w:ascii="Tahoma" w:hAnsi="Tahoma" w:cs="Tahoma"/>
                <w:b/>
                <w:bCs/>
                <w:color w:val="525252" w:themeColor="accent3" w:themeShade="80"/>
                <w:sz w:val="20"/>
                <w:szCs w:val="20"/>
              </w:rPr>
            </w:pPr>
          </w:p>
          <w:p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66"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E739EE" w:rsidRPr="00E739EE" w:rsidRDefault="00E739EE" w:rsidP="00E739EE">
            <w:pPr>
              <w:spacing w:line="240" w:lineRule="auto"/>
              <w:jc w:val="center"/>
              <w:rPr>
                <w:rFonts w:ascii="Tahoma" w:hAnsi="Tahoma" w:cs="Tahoma"/>
                <w:b/>
                <w:bCs/>
                <w:color w:val="525252" w:themeColor="accent3" w:themeShade="80"/>
                <w:sz w:val="20"/>
                <w:szCs w:val="20"/>
              </w:rPr>
            </w:pPr>
          </w:p>
          <w:p w:rsidR="00E739EE" w:rsidRPr="00E739EE" w:rsidRDefault="00E739EE" w:rsidP="00E739EE">
            <w:pPr>
              <w:spacing w:line="240" w:lineRule="auto"/>
              <w:jc w:val="center"/>
              <w:rPr>
                <w:rFonts w:ascii="Tahoma" w:hAnsi="Tahoma" w:cs="Tahoma"/>
                <w:b/>
                <w:bCs/>
                <w:color w:val="525252" w:themeColor="accent3" w:themeShade="80"/>
                <w:sz w:val="20"/>
                <w:szCs w:val="20"/>
              </w:rPr>
            </w:pPr>
            <w:r w:rsidRPr="00E739EE">
              <w:rPr>
                <w:rFonts w:ascii="Tahoma" w:hAnsi="Tahoma" w:cs="Tahoma"/>
                <w:b/>
                <w:bCs/>
                <w:color w:val="525252" w:themeColor="accent3" w:themeShade="80"/>
                <w:sz w:val="20"/>
                <w:szCs w:val="20"/>
              </w:rPr>
              <w:t>Possible Points</w:t>
            </w:r>
          </w:p>
        </w:tc>
      </w:tr>
      <w:tr w:rsidR="00E739EE"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E739EE" w:rsidRPr="00E739EE" w:rsidRDefault="00E739EE" w:rsidP="00E739EE">
            <w:pPr>
              <w:spacing w:after="0" w:line="240" w:lineRule="auto"/>
              <w:rPr>
                <w:rFonts w:ascii="Tahoma" w:eastAsia="Times New Roman" w:hAnsi="Tahoma" w:cs="Tahoma"/>
                <w:b/>
                <w:sz w:val="20"/>
                <w:szCs w:val="20"/>
              </w:rPr>
            </w:pPr>
            <w:r>
              <w:rPr>
                <w:rFonts w:ascii="Tahoma" w:eastAsia="Times New Roman" w:hAnsi="Tahoma" w:cs="Tahoma"/>
                <w:b/>
                <w:sz w:val="20"/>
                <w:szCs w:val="20"/>
              </w:rPr>
              <w:t>Introduction or</w:t>
            </w:r>
            <w:r w:rsidRPr="00E739EE">
              <w:rPr>
                <w:rFonts w:ascii="Tahoma" w:eastAsia="Times New Roman" w:hAnsi="Tahoma" w:cs="Tahoma"/>
                <w:b/>
                <w:sz w:val="20"/>
                <w:szCs w:val="20"/>
              </w:rPr>
              <w:t xml:space="preserve"> Outline</w:t>
            </w:r>
          </w:p>
        </w:tc>
        <w:tc>
          <w:tcPr>
            <w:tcW w:w="875" w:type="pct"/>
            <w:tcBorders>
              <w:top w:val="outset" w:sz="6" w:space="0" w:color="auto"/>
              <w:left w:val="outset" w:sz="6" w:space="0" w:color="auto"/>
              <w:bottom w:val="outset" w:sz="6" w:space="0" w:color="auto"/>
              <w:right w:val="outset" w:sz="6" w:space="0" w:color="auto"/>
            </w:tcBorders>
            <w:hideMark/>
          </w:tcPr>
          <w:p w:rsidR="00E739EE"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rsidR="00E739EE" w:rsidRPr="00ED0DD8" w:rsidRDefault="00E739EE" w:rsidP="009927BD">
            <w:pPr>
              <w:spacing w:after="0" w:line="240" w:lineRule="auto"/>
              <w:rPr>
                <w:rFonts w:ascii="Tahoma" w:eastAsia="Times New Roman" w:hAnsi="Tahoma" w:cs="Tahoma"/>
                <w:b/>
                <w:sz w:val="20"/>
                <w:szCs w:val="20"/>
              </w:rPr>
            </w:pPr>
          </w:p>
          <w:p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w:t>
            </w:r>
            <w:r>
              <w:rPr>
                <w:rFonts w:ascii="Tahoma" w:eastAsia="Times New Roman" w:hAnsi="Tahoma" w:cs="Tahoma"/>
                <w:sz w:val="20"/>
                <w:szCs w:val="20"/>
              </w:rPr>
              <w:t xml:space="preserve"> or outline</w:t>
            </w:r>
            <w:r w:rsidRPr="00ED0DD8">
              <w:rPr>
                <w:rFonts w:ascii="Tahoma" w:eastAsia="Times New Roman" w:hAnsi="Tahoma" w:cs="Tahoma"/>
                <w:sz w:val="20"/>
                <w:szCs w:val="20"/>
              </w:rPr>
              <w:t xml:space="preserve"> sets the stage for the </w:t>
            </w:r>
            <w:r>
              <w:rPr>
                <w:rFonts w:ascii="Tahoma" w:eastAsia="Times New Roman" w:hAnsi="Tahoma" w:cs="Tahoma"/>
                <w:sz w:val="20"/>
                <w:szCs w:val="20"/>
              </w:rPr>
              <w:t>presentation</w:t>
            </w:r>
            <w:r w:rsidRPr="00ED0DD8">
              <w:rPr>
                <w:rFonts w:ascii="Tahoma" w:eastAsia="Times New Roman" w:hAnsi="Tahoma" w:cs="Tahoma"/>
                <w:sz w:val="20"/>
                <w:szCs w:val="20"/>
              </w:rPr>
              <w:t>.</w:t>
            </w:r>
          </w:p>
        </w:tc>
        <w:tc>
          <w:tcPr>
            <w:tcW w:w="791" w:type="pct"/>
            <w:tcBorders>
              <w:top w:val="outset" w:sz="6" w:space="0" w:color="auto"/>
              <w:left w:val="outset" w:sz="6" w:space="0" w:color="auto"/>
              <w:bottom w:val="outset" w:sz="6" w:space="0" w:color="auto"/>
              <w:right w:val="outset" w:sz="6" w:space="0" w:color="auto"/>
            </w:tcBorders>
          </w:tcPr>
          <w:p w:rsidR="00E739EE"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rsidR="00E739EE" w:rsidRPr="00ED0DD8" w:rsidRDefault="00E739EE" w:rsidP="009927BD">
            <w:pPr>
              <w:spacing w:after="0" w:line="240" w:lineRule="auto"/>
              <w:rPr>
                <w:rFonts w:ascii="Tahoma" w:eastAsia="Times New Roman" w:hAnsi="Tahoma" w:cs="Tahoma"/>
                <w:b/>
                <w:sz w:val="20"/>
                <w:szCs w:val="20"/>
              </w:rPr>
            </w:pPr>
          </w:p>
          <w:p w:rsidR="00E739EE" w:rsidRPr="00ED0DD8" w:rsidRDefault="00E739EE" w:rsidP="009927BD">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or outline sets the stage for the presentation.</w:t>
            </w:r>
          </w:p>
        </w:tc>
        <w:tc>
          <w:tcPr>
            <w:tcW w:w="792" w:type="pct"/>
            <w:tcBorders>
              <w:top w:val="outset" w:sz="6" w:space="0" w:color="auto"/>
              <w:left w:val="outset" w:sz="6" w:space="0" w:color="auto"/>
              <w:bottom w:val="outset" w:sz="6" w:space="0" w:color="auto"/>
              <w:right w:val="outset" w:sz="6" w:space="0" w:color="auto"/>
            </w:tcBorders>
            <w:hideMark/>
          </w:tcPr>
          <w:p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rsidR="00E739EE" w:rsidRDefault="00E739EE" w:rsidP="009927BD">
            <w:pPr>
              <w:spacing w:after="0" w:line="240" w:lineRule="auto"/>
              <w:rPr>
                <w:rFonts w:ascii="Tahoma" w:eastAsia="Times New Roman" w:hAnsi="Tahoma" w:cs="Tahoma"/>
                <w:sz w:val="20"/>
                <w:szCs w:val="20"/>
              </w:rPr>
            </w:pPr>
          </w:p>
          <w:p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The introduction </w:t>
            </w:r>
            <w:r>
              <w:rPr>
                <w:rFonts w:ascii="Tahoma" w:eastAsia="Times New Roman" w:hAnsi="Tahoma" w:cs="Tahoma"/>
                <w:sz w:val="20"/>
                <w:szCs w:val="20"/>
              </w:rPr>
              <w:t xml:space="preserve">or outline </w:t>
            </w:r>
            <w:r w:rsidRPr="00ED0DD8">
              <w:rPr>
                <w:rFonts w:ascii="Tahoma" w:eastAsia="Times New Roman" w:hAnsi="Tahoma" w:cs="Tahoma"/>
                <w:sz w:val="20"/>
                <w:szCs w:val="20"/>
              </w:rPr>
              <w:t xml:space="preserve">adequately sets the stage for the </w:t>
            </w:r>
            <w:r>
              <w:rPr>
                <w:rFonts w:ascii="Tahoma" w:eastAsia="Times New Roman" w:hAnsi="Tahoma" w:cs="Tahoma"/>
                <w:sz w:val="20"/>
                <w:szCs w:val="20"/>
              </w:rPr>
              <w:t>presentation</w:t>
            </w:r>
            <w:r w:rsidRPr="00ED0DD8">
              <w:rPr>
                <w:rFonts w:ascii="Tahoma" w:eastAsia="Times New Roman" w:hAnsi="Tahoma" w:cs="Tahoma"/>
                <w:sz w:val="20"/>
                <w:szCs w:val="20"/>
              </w:rPr>
              <w:t>.</w:t>
            </w:r>
          </w:p>
        </w:tc>
        <w:tc>
          <w:tcPr>
            <w:tcW w:w="750" w:type="pct"/>
            <w:tcBorders>
              <w:top w:val="outset" w:sz="6" w:space="0" w:color="auto"/>
              <w:left w:val="outset" w:sz="6" w:space="0" w:color="auto"/>
              <w:bottom w:val="outset" w:sz="6" w:space="0" w:color="auto"/>
              <w:right w:val="outset" w:sz="6" w:space="0" w:color="auto"/>
            </w:tcBorders>
          </w:tcPr>
          <w:p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rsidR="00E739EE" w:rsidRDefault="00E739EE" w:rsidP="009927BD">
            <w:pPr>
              <w:spacing w:after="0" w:line="240" w:lineRule="auto"/>
              <w:rPr>
                <w:rFonts w:ascii="Tahoma" w:eastAsia="Times New Roman" w:hAnsi="Tahoma" w:cs="Tahoma"/>
                <w:sz w:val="20"/>
                <w:szCs w:val="20"/>
              </w:rPr>
            </w:pPr>
          </w:p>
          <w:p w:rsidR="00E739EE" w:rsidRPr="00ED0DD8" w:rsidRDefault="00E739EE" w:rsidP="009927BD">
            <w:pPr>
              <w:spacing w:after="0" w:line="240" w:lineRule="auto"/>
              <w:rPr>
                <w:rFonts w:ascii="Tahoma" w:eastAsia="Times New Roman" w:hAnsi="Tahoma" w:cs="Tahoma"/>
                <w:sz w:val="20"/>
                <w:szCs w:val="20"/>
              </w:rPr>
            </w:pPr>
            <w:r>
              <w:rPr>
                <w:rFonts w:ascii="Tahoma" w:eastAsia="Times New Roman" w:hAnsi="Tahoma" w:cs="Tahoma"/>
                <w:sz w:val="20"/>
                <w:szCs w:val="20"/>
              </w:rPr>
              <w:t>The introduction or outline does not adequately set the stage for the presentation.</w:t>
            </w:r>
          </w:p>
        </w:tc>
        <w:tc>
          <w:tcPr>
            <w:tcW w:w="617" w:type="pct"/>
            <w:tcBorders>
              <w:top w:val="outset" w:sz="6" w:space="0" w:color="auto"/>
              <w:left w:val="outset" w:sz="6" w:space="0" w:color="auto"/>
              <w:bottom w:val="outset" w:sz="6" w:space="0" w:color="auto"/>
              <w:right w:val="outset" w:sz="6" w:space="0" w:color="auto"/>
            </w:tcBorders>
            <w:hideMark/>
          </w:tcPr>
          <w:p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rsidR="00E739EE" w:rsidRDefault="00E739EE" w:rsidP="009927BD">
            <w:pPr>
              <w:spacing w:after="0" w:line="240" w:lineRule="auto"/>
              <w:rPr>
                <w:rFonts w:ascii="Tahoma" w:eastAsia="Times New Roman" w:hAnsi="Tahoma" w:cs="Tahoma"/>
                <w:sz w:val="20"/>
                <w:szCs w:val="20"/>
              </w:rPr>
            </w:pPr>
          </w:p>
          <w:p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w:t>
            </w:r>
            <w:r>
              <w:rPr>
                <w:rFonts w:ascii="Tahoma" w:eastAsia="Times New Roman" w:hAnsi="Tahoma" w:cs="Tahoma"/>
                <w:sz w:val="20"/>
                <w:szCs w:val="20"/>
              </w:rPr>
              <w:t xml:space="preserve"> or outline is</w:t>
            </w:r>
            <w:r w:rsidRPr="00ED0DD8">
              <w:rPr>
                <w:rFonts w:ascii="Tahoma" w:eastAsia="Times New Roman" w:hAnsi="Tahoma" w:cs="Tahoma"/>
                <w:sz w:val="20"/>
                <w:szCs w:val="20"/>
              </w:rPr>
              <w:t xml:space="preserve"> included.</w:t>
            </w:r>
          </w:p>
        </w:tc>
        <w:tc>
          <w:tcPr>
            <w:tcW w:w="466" w:type="pct"/>
            <w:tcBorders>
              <w:top w:val="outset" w:sz="6" w:space="0" w:color="auto"/>
              <w:left w:val="outset" w:sz="6" w:space="0" w:color="auto"/>
              <w:bottom w:val="outset" w:sz="6" w:space="0" w:color="auto"/>
              <w:right w:val="outset" w:sz="6" w:space="0" w:color="auto"/>
            </w:tcBorders>
            <w:hideMark/>
          </w:tcPr>
          <w:p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5</w:t>
            </w:r>
          </w:p>
        </w:tc>
      </w:tr>
      <w:tr w:rsidR="00E739EE"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Summary of Case Studies</w:t>
            </w:r>
          </w:p>
        </w:tc>
        <w:tc>
          <w:tcPr>
            <w:tcW w:w="875" w:type="pct"/>
            <w:tcBorders>
              <w:top w:val="outset" w:sz="6" w:space="0" w:color="auto"/>
              <w:left w:val="outset" w:sz="6" w:space="0" w:color="auto"/>
              <w:bottom w:val="outset" w:sz="6" w:space="0" w:color="auto"/>
              <w:right w:val="outset" w:sz="6" w:space="0" w:color="auto"/>
            </w:tcBorders>
            <w:hideMark/>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9-10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clearly explained; covers all pertinent facts; is clearly derived from the case; and demonstrates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8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clearly explained; covers most pertinent facts; is derived from the case; and demonstrates good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7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provided; each is aligned to the case; and demonstrates adequate understanding of course concepts, analysis, and/or critical thinking.</w:t>
            </w:r>
          </w:p>
        </w:tc>
        <w:tc>
          <w:tcPr>
            <w:tcW w:w="750" w:type="pct"/>
            <w:tcBorders>
              <w:top w:val="outset" w:sz="6" w:space="0" w:color="auto"/>
              <w:left w:val="outset" w:sz="6" w:space="0" w:color="auto"/>
              <w:bottom w:val="outset" w:sz="6" w:space="0" w:color="auto"/>
              <w:right w:val="outset" w:sz="6" w:space="0" w:color="auto"/>
            </w:tcBorders>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6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may not be clearly explained; may not be aligned to the case; and/or may not demonstrate adequate understanding of course concepts, analysis, and/or critical thinking.</w:t>
            </w:r>
          </w:p>
        </w:tc>
        <w:tc>
          <w:tcPr>
            <w:tcW w:w="617" w:type="pct"/>
            <w:tcBorders>
              <w:top w:val="outset" w:sz="6" w:space="0" w:color="auto"/>
              <w:left w:val="outset" w:sz="6" w:space="0" w:color="auto"/>
              <w:bottom w:val="outset" w:sz="6" w:space="0" w:color="auto"/>
              <w:right w:val="outset" w:sz="6" w:space="0" w:color="auto"/>
            </w:tcBorders>
            <w:hideMark/>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0-5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Minimal or no summary of the case studies is included. Or only 1 case is discussed.</w:t>
            </w:r>
          </w:p>
        </w:tc>
        <w:tc>
          <w:tcPr>
            <w:tcW w:w="466" w:type="pct"/>
            <w:tcBorders>
              <w:top w:val="outset" w:sz="6" w:space="0" w:color="auto"/>
              <w:left w:val="outset" w:sz="6" w:space="0" w:color="auto"/>
              <w:bottom w:val="outset" w:sz="6" w:space="0" w:color="auto"/>
              <w:right w:val="outset" w:sz="6" w:space="0" w:color="auto"/>
            </w:tcBorders>
            <w:hideMark/>
          </w:tcPr>
          <w:p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10</w:t>
            </w:r>
          </w:p>
        </w:tc>
      </w:tr>
      <w:tr w:rsidR="00E739EE"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Evaluation of Case Studies</w:t>
            </w:r>
          </w:p>
        </w:tc>
        <w:tc>
          <w:tcPr>
            <w:tcW w:w="875" w:type="pct"/>
            <w:tcBorders>
              <w:top w:val="outset" w:sz="6" w:space="0" w:color="auto"/>
              <w:left w:val="outset" w:sz="6" w:space="0" w:color="auto"/>
              <w:bottom w:val="outset" w:sz="6" w:space="0" w:color="auto"/>
              <w:right w:val="outset" w:sz="6" w:space="0" w:color="auto"/>
            </w:tcBorders>
            <w:hideMark/>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18-20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evaluation of what was done right and wrong for the enterprise system implementation in each case study is convincing, fully explained and is directly related to the case study. The pertinent aspects of the case studies are compared and contrasted, demonstrating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16-17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evaluation of what was done right and wrong for the enterprise system implementation in each case study is clearly explained and is directly related to the case study. The case studies are compared and contrasted, demonstrating thorough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14-15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evaluation of what was done right and wrong for the enterprise system implementation in each case study is explained and is related to the case study; case studies are adequately compared and contrasted; evaluation demonstrates adequate understanding of course concepts, analysis, critical thinking and/or synthesis.</w:t>
            </w:r>
          </w:p>
        </w:tc>
        <w:tc>
          <w:tcPr>
            <w:tcW w:w="750" w:type="pct"/>
            <w:tcBorders>
              <w:top w:val="outset" w:sz="6" w:space="0" w:color="auto"/>
              <w:left w:val="outset" w:sz="6" w:space="0" w:color="auto"/>
              <w:bottom w:val="outset" w:sz="6" w:space="0" w:color="auto"/>
              <w:right w:val="outset" w:sz="6" w:space="0" w:color="auto"/>
            </w:tcBorders>
          </w:tcPr>
          <w:p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12-13 Points</w:t>
            </w:r>
          </w:p>
          <w:p w:rsidR="00E739EE" w:rsidRDefault="00E739EE" w:rsidP="009927BD">
            <w:pPr>
              <w:spacing w:after="0" w:line="240" w:lineRule="auto"/>
              <w:rPr>
                <w:rFonts w:ascii="Tahoma" w:eastAsia="Times New Roman" w:hAnsi="Tahoma" w:cs="Tahoma"/>
                <w:sz w:val="20"/>
                <w:szCs w:val="20"/>
              </w:rPr>
            </w:pP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evaluation of what was done right and wrong for the enterprise system implementation in each case study may not be clearly explained or may be only partially related to the case study; case studies may not be adequately compared and contrasted; and/or the evaluation does not demonstrate an adequate understanding of course concepts, analysis, and critical thinking.</w:t>
            </w:r>
          </w:p>
        </w:tc>
        <w:tc>
          <w:tcPr>
            <w:tcW w:w="617" w:type="pct"/>
            <w:tcBorders>
              <w:top w:val="outset" w:sz="6" w:space="0" w:color="auto"/>
              <w:left w:val="outset" w:sz="6" w:space="0" w:color="auto"/>
              <w:bottom w:val="outset" w:sz="6" w:space="0" w:color="auto"/>
              <w:right w:val="outset" w:sz="6" w:space="0" w:color="auto"/>
            </w:tcBorders>
            <w:hideMark/>
          </w:tcPr>
          <w:p w:rsid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b/>
                <w:sz w:val="20"/>
                <w:szCs w:val="20"/>
              </w:rPr>
              <w:t>0-11 Points</w:t>
            </w:r>
          </w:p>
          <w:p w:rsidR="00E739EE" w:rsidRPr="00E739EE" w:rsidRDefault="009927BD" w:rsidP="009927BD">
            <w:pPr>
              <w:spacing w:after="0" w:line="240" w:lineRule="auto"/>
              <w:rPr>
                <w:rFonts w:ascii="Tahoma" w:eastAsia="Times New Roman" w:hAnsi="Tahoma" w:cs="Tahoma"/>
                <w:sz w:val="20"/>
                <w:szCs w:val="20"/>
              </w:rPr>
            </w:pPr>
            <w:r>
              <w:rPr>
                <w:rFonts w:ascii="Tahoma" w:eastAsia="Times New Roman" w:hAnsi="Tahoma" w:cs="Tahoma"/>
                <w:sz w:val="20"/>
                <w:szCs w:val="20"/>
              </w:rPr>
              <w:t>Minimal or n</w:t>
            </w:r>
            <w:r w:rsidR="00E739EE" w:rsidRPr="00E739EE">
              <w:rPr>
                <w:rFonts w:ascii="Tahoma" w:eastAsia="Times New Roman" w:hAnsi="Tahoma" w:cs="Tahoma"/>
                <w:sz w:val="20"/>
                <w:szCs w:val="20"/>
              </w:rPr>
              <w:t>o evaluation is provided.</w:t>
            </w:r>
            <w:r>
              <w:rPr>
                <w:rFonts w:ascii="Tahoma" w:eastAsia="Times New Roman" w:hAnsi="Tahoma" w:cs="Tahoma"/>
                <w:sz w:val="20"/>
                <w:szCs w:val="20"/>
              </w:rPr>
              <w:t xml:space="preserve">  Or only one case is discussed.</w:t>
            </w:r>
          </w:p>
        </w:tc>
        <w:tc>
          <w:tcPr>
            <w:tcW w:w="466" w:type="pct"/>
            <w:tcBorders>
              <w:top w:val="outset" w:sz="6" w:space="0" w:color="auto"/>
              <w:left w:val="outset" w:sz="6" w:space="0" w:color="auto"/>
              <w:bottom w:val="outset" w:sz="6" w:space="0" w:color="auto"/>
              <w:right w:val="outset" w:sz="6" w:space="0" w:color="auto"/>
            </w:tcBorders>
            <w:hideMark/>
          </w:tcPr>
          <w:p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20</w:t>
            </w:r>
          </w:p>
        </w:tc>
      </w:tr>
      <w:tr w:rsidR="00E739EE"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Considera</w:t>
            </w:r>
            <w:r>
              <w:rPr>
                <w:rFonts w:ascii="Tahoma" w:eastAsia="Times New Roman" w:hAnsi="Tahoma" w:cs="Tahoma"/>
                <w:b/>
                <w:sz w:val="20"/>
                <w:szCs w:val="20"/>
              </w:rPr>
              <w:t>-</w:t>
            </w:r>
            <w:r w:rsidRPr="00E739EE">
              <w:rPr>
                <w:rFonts w:ascii="Tahoma" w:eastAsia="Times New Roman" w:hAnsi="Tahoma" w:cs="Tahoma"/>
                <w:b/>
                <w:sz w:val="20"/>
                <w:szCs w:val="20"/>
              </w:rPr>
              <w:t>tions</w:t>
            </w:r>
          </w:p>
        </w:tc>
        <w:tc>
          <w:tcPr>
            <w:tcW w:w="875" w:type="pct"/>
            <w:tcBorders>
              <w:top w:val="outset" w:sz="6" w:space="0" w:color="auto"/>
              <w:left w:val="outset" w:sz="6" w:space="0" w:color="auto"/>
              <w:bottom w:val="outset" w:sz="6" w:space="0" w:color="auto"/>
              <w:right w:val="outset" w:sz="6" w:space="0" w:color="auto"/>
            </w:tcBorders>
            <w:hideMark/>
          </w:tcPr>
          <w:p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32-35</w:t>
            </w:r>
            <w:r w:rsidRPr="009927BD">
              <w:rPr>
                <w:rFonts w:ascii="Tahoma" w:eastAsia="Times New Roman" w:hAnsi="Tahoma" w:cs="Tahoma"/>
                <w:b/>
                <w:sz w:val="20"/>
                <w:szCs w:val="20"/>
              </w:rPr>
              <w:t xml:space="preserve"> Points</w:t>
            </w:r>
          </w:p>
          <w:p w:rsidR="009927BD" w:rsidRDefault="009927BD" w:rsidP="009927BD">
            <w:pPr>
              <w:spacing w:after="0" w:line="240" w:lineRule="auto"/>
              <w:rPr>
                <w:rFonts w:ascii="Tahoma" w:eastAsia="Times New Roman" w:hAnsi="Tahoma" w:cs="Tahoma"/>
                <w:sz w:val="20"/>
                <w:szCs w:val="20"/>
              </w:rPr>
            </w:pPr>
          </w:p>
          <w:p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The considerations are fully explained and clearly appropriate, and adequately cover: benefits and limitations of enterprise systems, determining the best fit for the organization, implementation planning and success criteria. Slides presented that thoroughly articulates the greater application to an enterprise architecture. Demonstrates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28-31</w:t>
            </w:r>
            <w:r w:rsidRPr="009927BD">
              <w:rPr>
                <w:rFonts w:ascii="Tahoma" w:eastAsia="Times New Roman" w:hAnsi="Tahoma" w:cs="Tahoma"/>
                <w:b/>
                <w:sz w:val="20"/>
                <w:szCs w:val="20"/>
              </w:rPr>
              <w:t xml:space="preserve"> Points</w:t>
            </w:r>
          </w:p>
          <w:p w:rsidR="009927BD" w:rsidRDefault="009927BD" w:rsidP="009927BD">
            <w:pPr>
              <w:spacing w:after="0" w:line="240" w:lineRule="auto"/>
              <w:rPr>
                <w:rFonts w:ascii="Tahoma" w:eastAsia="Times New Roman" w:hAnsi="Tahoma" w:cs="Tahoma"/>
                <w:sz w:val="20"/>
                <w:szCs w:val="20"/>
              </w:rPr>
            </w:pPr>
          </w:p>
          <w:p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The considerations are clearly explained and appropriate, and adequately cover: benefits and limitations of enterprise systems, determining the best fit for the organization, implementation planning and success criteria. Slides presented that clearly articulates the greater application to an enterprise architecture. Demonstrates thorough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24-27</w:t>
            </w:r>
            <w:r w:rsidRPr="009927BD">
              <w:rPr>
                <w:rFonts w:ascii="Tahoma" w:eastAsia="Times New Roman" w:hAnsi="Tahoma" w:cs="Tahoma"/>
                <w:b/>
                <w:sz w:val="20"/>
                <w:szCs w:val="20"/>
              </w:rPr>
              <w:t xml:space="preserve"> Points</w:t>
            </w:r>
          </w:p>
          <w:p w:rsidR="009927BD" w:rsidRDefault="009927BD" w:rsidP="009927BD">
            <w:pPr>
              <w:spacing w:after="0" w:line="240" w:lineRule="auto"/>
              <w:rPr>
                <w:rFonts w:ascii="Tahoma" w:eastAsia="Times New Roman" w:hAnsi="Tahoma" w:cs="Tahoma"/>
                <w:sz w:val="20"/>
                <w:szCs w:val="20"/>
              </w:rPr>
            </w:pPr>
          </w:p>
          <w:p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The considerations are explained and are appropriate, and cover the following: benefits and limitations of enterprise systems, determining the best fit for the organization, implementation planning and success criteria. Slides presented that touches lightly on the application to an enterprise architecture. Demonstrates thorough understanding Demonstrates adequate understanding of course concepts, analysis, critical thinking and/or synthesis.</w:t>
            </w:r>
            <w:r w:rsidR="00E739EE" w:rsidRPr="00E739EE">
              <w:rPr>
                <w:rFonts w:ascii="Tahoma" w:eastAsia="Times New Roman" w:hAnsi="Tahoma" w:cs="Tahoma"/>
                <w:sz w:val="20"/>
                <w:szCs w:val="20"/>
              </w:rPr>
              <w:t>.</w:t>
            </w:r>
          </w:p>
        </w:tc>
        <w:tc>
          <w:tcPr>
            <w:tcW w:w="750" w:type="pct"/>
            <w:tcBorders>
              <w:top w:val="outset" w:sz="6" w:space="0" w:color="auto"/>
              <w:left w:val="outset" w:sz="6" w:space="0" w:color="auto"/>
              <w:bottom w:val="outset" w:sz="6" w:space="0" w:color="auto"/>
              <w:right w:val="outset" w:sz="6" w:space="0" w:color="auto"/>
            </w:tcBorders>
          </w:tcPr>
          <w:p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21-23</w:t>
            </w:r>
            <w:r w:rsidRPr="009927BD">
              <w:rPr>
                <w:rFonts w:ascii="Tahoma" w:eastAsia="Times New Roman" w:hAnsi="Tahoma" w:cs="Tahoma"/>
                <w:b/>
                <w:sz w:val="20"/>
                <w:szCs w:val="20"/>
              </w:rPr>
              <w:t xml:space="preserve"> Points</w:t>
            </w:r>
          </w:p>
          <w:p w:rsidR="009927BD" w:rsidRDefault="009927BD" w:rsidP="009927BD">
            <w:pPr>
              <w:spacing w:after="0" w:line="240" w:lineRule="auto"/>
              <w:rPr>
                <w:rFonts w:ascii="Tahoma" w:eastAsia="Times New Roman" w:hAnsi="Tahoma" w:cs="Tahoma"/>
                <w:sz w:val="20"/>
                <w:szCs w:val="20"/>
              </w:rPr>
            </w:pPr>
          </w:p>
          <w:p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The considerations are not clearly explained and/or not appropriate, and/or may not adequately cover the following: benefits and limitations of enterprise systems, determining the best fit for the organization, implementation planning and success criteria; and/or does not demonstrate adequate understanding of course concepts, analysis, and critical thinking. Slides do not address the application to an enterprise architecture nor does it demonstrate a thorough understanding of the concepts.</w:t>
            </w:r>
          </w:p>
        </w:tc>
        <w:tc>
          <w:tcPr>
            <w:tcW w:w="617" w:type="pct"/>
            <w:tcBorders>
              <w:top w:val="outset" w:sz="6" w:space="0" w:color="auto"/>
              <w:left w:val="outset" w:sz="6" w:space="0" w:color="auto"/>
              <w:bottom w:val="outset" w:sz="6" w:space="0" w:color="auto"/>
              <w:right w:val="outset" w:sz="6" w:space="0" w:color="auto"/>
            </w:tcBorders>
            <w:hideMark/>
          </w:tcPr>
          <w:p w:rsidR="009927BD" w:rsidRDefault="009927BD" w:rsidP="009927BD">
            <w:pPr>
              <w:spacing w:after="0" w:line="240" w:lineRule="auto"/>
              <w:rPr>
                <w:rFonts w:ascii="Tahoma" w:eastAsia="Times New Roman" w:hAnsi="Tahoma" w:cs="Tahoma"/>
                <w:sz w:val="20"/>
                <w:szCs w:val="20"/>
              </w:rPr>
            </w:pPr>
            <w:r>
              <w:rPr>
                <w:rFonts w:ascii="Tahoma" w:eastAsia="Times New Roman" w:hAnsi="Tahoma" w:cs="Tahoma"/>
                <w:b/>
                <w:sz w:val="20"/>
                <w:szCs w:val="20"/>
              </w:rPr>
              <w:t>0-20</w:t>
            </w:r>
            <w:r w:rsidRPr="009927BD">
              <w:rPr>
                <w:rFonts w:ascii="Tahoma" w:eastAsia="Times New Roman" w:hAnsi="Tahoma" w:cs="Tahoma"/>
                <w:b/>
                <w:sz w:val="20"/>
                <w:szCs w:val="20"/>
              </w:rPr>
              <w:t xml:space="preserve"> Points</w:t>
            </w:r>
          </w:p>
          <w:p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Considera</w:t>
            </w:r>
            <w:r>
              <w:rPr>
                <w:rFonts w:ascii="Tahoma" w:eastAsia="Times New Roman" w:hAnsi="Tahoma" w:cs="Tahoma"/>
                <w:sz w:val="20"/>
                <w:szCs w:val="20"/>
              </w:rPr>
              <w:t>-</w:t>
            </w:r>
            <w:r w:rsidRPr="00E739EE">
              <w:rPr>
                <w:rFonts w:ascii="Tahoma" w:eastAsia="Times New Roman" w:hAnsi="Tahoma" w:cs="Tahoma"/>
                <w:sz w:val="20"/>
                <w:szCs w:val="20"/>
              </w:rPr>
              <w:t>tions are</w:t>
            </w:r>
            <w:r>
              <w:rPr>
                <w:rFonts w:ascii="Tahoma" w:eastAsia="Times New Roman" w:hAnsi="Tahoma" w:cs="Tahoma"/>
                <w:sz w:val="20"/>
                <w:szCs w:val="20"/>
              </w:rPr>
              <w:t xml:space="preserve"> minimally</w:t>
            </w:r>
            <w:r w:rsidRPr="00E739EE">
              <w:rPr>
                <w:rFonts w:ascii="Tahoma" w:eastAsia="Times New Roman" w:hAnsi="Tahoma" w:cs="Tahoma"/>
                <w:sz w:val="20"/>
                <w:szCs w:val="20"/>
              </w:rPr>
              <w:t xml:space="preserve"> </w:t>
            </w:r>
            <w:r w:rsidR="009927BD">
              <w:rPr>
                <w:rFonts w:ascii="Tahoma" w:eastAsia="Times New Roman" w:hAnsi="Tahoma" w:cs="Tahoma"/>
                <w:sz w:val="20"/>
                <w:szCs w:val="20"/>
              </w:rPr>
              <w:t xml:space="preserve">covered or </w:t>
            </w:r>
            <w:r w:rsidRPr="00E739EE">
              <w:rPr>
                <w:rFonts w:ascii="Tahoma" w:eastAsia="Times New Roman" w:hAnsi="Tahoma" w:cs="Tahoma"/>
                <w:sz w:val="20"/>
                <w:szCs w:val="20"/>
              </w:rPr>
              <w:t>not included.</w:t>
            </w:r>
          </w:p>
        </w:tc>
        <w:tc>
          <w:tcPr>
            <w:tcW w:w="466" w:type="pct"/>
            <w:tcBorders>
              <w:top w:val="outset" w:sz="6" w:space="0" w:color="auto"/>
              <w:left w:val="outset" w:sz="6" w:space="0" w:color="auto"/>
              <w:bottom w:val="outset" w:sz="6" w:space="0" w:color="auto"/>
              <w:right w:val="outset" w:sz="6" w:space="0" w:color="auto"/>
            </w:tcBorders>
            <w:hideMark/>
          </w:tcPr>
          <w:p w:rsidR="00E739EE" w:rsidRPr="00E739EE" w:rsidRDefault="009927BD" w:rsidP="00E739EE">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35</w:t>
            </w:r>
          </w:p>
        </w:tc>
      </w:tr>
      <w:tr w:rsidR="009927BD"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tcPr>
          <w:p w:rsidR="009927BD" w:rsidRPr="00E739EE" w:rsidRDefault="009927BD"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Summary/ Conclusion</w:t>
            </w:r>
          </w:p>
        </w:tc>
        <w:tc>
          <w:tcPr>
            <w:tcW w:w="875"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rPr>
                <w:rFonts w:ascii="Tahoma" w:hAnsi="Tahoma" w:cs="Tahoma"/>
                <w:b/>
                <w:sz w:val="20"/>
                <w:szCs w:val="20"/>
              </w:rPr>
            </w:pPr>
            <w:r>
              <w:rPr>
                <w:rFonts w:ascii="Tahoma" w:hAnsi="Tahoma" w:cs="Tahoma"/>
                <w:b/>
                <w:sz w:val="20"/>
                <w:szCs w:val="20"/>
              </w:rPr>
              <w:t>5 Points</w:t>
            </w:r>
          </w:p>
          <w:p w:rsidR="009927BD" w:rsidRDefault="009927BD" w:rsidP="009927BD">
            <w:pPr>
              <w:spacing w:after="0"/>
              <w:rPr>
                <w:rFonts w:ascii="Tahoma" w:hAnsi="Tahoma" w:cs="Tahoma"/>
                <w:b/>
                <w:sz w:val="20"/>
                <w:szCs w:val="20"/>
              </w:rPr>
            </w:pPr>
          </w:p>
          <w:p w:rsidR="009927BD" w:rsidRPr="001D5E50" w:rsidRDefault="009927BD" w:rsidP="009927BD">
            <w:pPr>
              <w:spacing w:line="240" w:lineRule="auto"/>
              <w:rPr>
                <w:rFonts w:ascii="Tahoma" w:hAnsi="Tahoma" w:cs="Tahoma"/>
                <w:sz w:val="20"/>
                <w:szCs w:val="20"/>
              </w:rPr>
            </w:pPr>
            <w:r>
              <w:rPr>
                <w:rFonts w:ascii="Tahoma" w:hAnsi="Tahoma" w:cs="Tahoma"/>
                <w:sz w:val="20"/>
                <w:szCs w:val="20"/>
              </w:rPr>
              <w:t>Conclusion is convincing, effective and relevant. Demonstrates sophisticated analysis and critical thinking.</w:t>
            </w:r>
          </w:p>
        </w:tc>
        <w:tc>
          <w:tcPr>
            <w:tcW w:w="791"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line="240" w:lineRule="auto"/>
              <w:rPr>
                <w:rFonts w:ascii="Tahoma" w:hAnsi="Tahoma" w:cs="Tahoma"/>
                <w:b/>
                <w:sz w:val="20"/>
                <w:szCs w:val="20"/>
              </w:rPr>
            </w:pPr>
            <w:r>
              <w:rPr>
                <w:rFonts w:ascii="Tahoma" w:hAnsi="Tahoma" w:cs="Tahoma"/>
                <w:b/>
                <w:sz w:val="20"/>
                <w:szCs w:val="20"/>
              </w:rPr>
              <w:t>4 Points</w:t>
            </w:r>
          </w:p>
          <w:p w:rsidR="009927BD" w:rsidRPr="007B6BFC" w:rsidRDefault="009927BD" w:rsidP="009927BD">
            <w:pPr>
              <w:spacing w:after="0" w:line="240" w:lineRule="auto"/>
              <w:rPr>
                <w:rFonts w:ascii="Tahoma" w:hAnsi="Tahoma" w:cs="Tahoma"/>
                <w:b/>
                <w:sz w:val="20"/>
                <w:szCs w:val="20"/>
              </w:rPr>
            </w:pPr>
          </w:p>
          <w:p w:rsidR="009927BD" w:rsidRDefault="009927BD" w:rsidP="009927BD">
            <w:pPr>
              <w:spacing w:after="100" w:afterAutospacing="1" w:line="240" w:lineRule="auto"/>
              <w:rPr>
                <w:rFonts w:ascii="Tahoma" w:hAnsi="Tahoma" w:cs="Tahoma"/>
                <w:b/>
                <w:sz w:val="20"/>
                <w:szCs w:val="20"/>
              </w:rPr>
            </w:pPr>
            <w:r>
              <w:rPr>
                <w:rFonts w:ascii="Tahoma" w:hAnsi="Tahoma" w:cs="Tahoma"/>
                <w:sz w:val="20"/>
                <w:szCs w:val="20"/>
              </w:rPr>
              <w:t>Conclusion is effective and relevant. Demonstrates analysis and critical thinking.</w:t>
            </w:r>
          </w:p>
        </w:tc>
        <w:tc>
          <w:tcPr>
            <w:tcW w:w="792" w:type="pct"/>
            <w:tcBorders>
              <w:top w:val="outset" w:sz="6" w:space="0" w:color="auto"/>
              <w:left w:val="outset" w:sz="6" w:space="0" w:color="auto"/>
              <w:bottom w:val="outset" w:sz="6" w:space="0" w:color="auto"/>
              <w:right w:val="outset" w:sz="6" w:space="0" w:color="auto"/>
            </w:tcBorders>
          </w:tcPr>
          <w:p w:rsidR="009927BD" w:rsidRDefault="009927BD" w:rsidP="009927BD">
            <w:pPr>
              <w:spacing w:before="100" w:beforeAutospacing="1" w:after="0" w:line="240" w:lineRule="auto"/>
              <w:rPr>
                <w:rFonts w:ascii="Tahoma" w:hAnsi="Tahoma" w:cs="Tahoma"/>
                <w:b/>
                <w:sz w:val="20"/>
                <w:szCs w:val="20"/>
              </w:rPr>
            </w:pPr>
            <w:r>
              <w:rPr>
                <w:rFonts w:ascii="Tahoma" w:hAnsi="Tahoma" w:cs="Tahoma"/>
                <w:b/>
                <w:sz w:val="20"/>
                <w:szCs w:val="20"/>
              </w:rPr>
              <w:t>3.5 Points</w:t>
            </w:r>
          </w:p>
          <w:p w:rsidR="009927BD" w:rsidRDefault="009927BD" w:rsidP="009927BD">
            <w:pPr>
              <w:spacing w:before="240" w:after="100" w:afterAutospacing="1" w:line="240" w:lineRule="auto"/>
              <w:rPr>
                <w:rFonts w:ascii="Tahoma" w:hAnsi="Tahoma" w:cs="Tahoma"/>
                <w:b/>
                <w:sz w:val="20"/>
                <w:szCs w:val="20"/>
              </w:rPr>
            </w:pPr>
            <w:r>
              <w:rPr>
                <w:rFonts w:ascii="Tahoma" w:hAnsi="Tahoma" w:cs="Tahoma"/>
                <w:sz w:val="20"/>
                <w:szCs w:val="20"/>
              </w:rPr>
              <w:t xml:space="preserve">Conclusion is provided and is relevant. </w:t>
            </w:r>
          </w:p>
        </w:tc>
        <w:tc>
          <w:tcPr>
            <w:tcW w:w="750"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line="240" w:lineRule="auto"/>
              <w:rPr>
                <w:rFonts w:ascii="Tahoma" w:hAnsi="Tahoma" w:cs="Tahoma"/>
                <w:b/>
                <w:sz w:val="20"/>
                <w:szCs w:val="20"/>
              </w:rPr>
            </w:pPr>
            <w:r>
              <w:rPr>
                <w:rFonts w:ascii="Tahoma" w:hAnsi="Tahoma" w:cs="Tahoma"/>
                <w:b/>
                <w:sz w:val="20"/>
                <w:szCs w:val="20"/>
              </w:rPr>
              <w:t>3</w:t>
            </w:r>
            <w:r w:rsidRPr="007B6BFC">
              <w:rPr>
                <w:rFonts w:ascii="Tahoma" w:hAnsi="Tahoma" w:cs="Tahoma"/>
                <w:b/>
                <w:sz w:val="20"/>
                <w:szCs w:val="20"/>
              </w:rPr>
              <w:t xml:space="preserve"> Points</w:t>
            </w:r>
          </w:p>
          <w:p w:rsidR="009927BD" w:rsidRPr="007B6BFC" w:rsidRDefault="009927BD" w:rsidP="009927BD">
            <w:pPr>
              <w:spacing w:after="0" w:line="240" w:lineRule="auto"/>
              <w:rPr>
                <w:rFonts w:ascii="Tahoma" w:hAnsi="Tahoma" w:cs="Tahoma"/>
                <w:b/>
                <w:sz w:val="20"/>
                <w:szCs w:val="20"/>
              </w:rPr>
            </w:pPr>
          </w:p>
          <w:p w:rsidR="009927BD" w:rsidRPr="001D5E50" w:rsidRDefault="009927BD" w:rsidP="009927BD">
            <w:pPr>
              <w:spacing w:line="240" w:lineRule="auto"/>
              <w:rPr>
                <w:rFonts w:ascii="Tahoma" w:hAnsi="Tahoma" w:cs="Tahoma"/>
                <w:sz w:val="20"/>
                <w:szCs w:val="20"/>
              </w:rPr>
            </w:pPr>
            <w:r>
              <w:rPr>
                <w:rFonts w:ascii="Tahoma" w:hAnsi="Tahoma" w:cs="Tahoma"/>
                <w:sz w:val="20"/>
                <w:szCs w:val="20"/>
              </w:rPr>
              <w:t>Conclusion is somewhat effective and/or relevant.</w:t>
            </w:r>
          </w:p>
        </w:tc>
        <w:tc>
          <w:tcPr>
            <w:tcW w:w="617"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line="240" w:lineRule="auto"/>
              <w:rPr>
                <w:rFonts w:ascii="Tahoma" w:hAnsi="Tahoma" w:cs="Tahoma"/>
                <w:b/>
                <w:sz w:val="20"/>
                <w:szCs w:val="20"/>
              </w:rPr>
            </w:pPr>
            <w:r w:rsidRPr="007B6BFC">
              <w:rPr>
                <w:rFonts w:ascii="Tahoma" w:hAnsi="Tahoma" w:cs="Tahoma"/>
                <w:b/>
                <w:sz w:val="20"/>
                <w:szCs w:val="20"/>
              </w:rPr>
              <w:t>0</w:t>
            </w:r>
            <w:r>
              <w:rPr>
                <w:rFonts w:ascii="Tahoma" w:hAnsi="Tahoma" w:cs="Tahoma"/>
                <w:b/>
                <w:sz w:val="20"/>
                <w:szCs w:val="20"/>
              </w:rPr>
              <w:t>-2</w:t>
            </w:r>
            <w:r w:rsidRPr="007B6BFC">
              <w:rPr>
                <w:rFonts w:ascii="Tahoma" w:hAnsi="Tahoma" w:cs="Tahoma"/>
                <w:b/>
                <w:sz w:val="20"/>
                <w:szCs w:val="20"/>
              </w:rPr>
              <w:t xml:space="preserve"> Points</w:t>
            </w:r>
          </w:p>
          <w:p w:rsidR="009927BD" w:rsidRPr="007B6BFC" w:rsidRDefault="009927BD" w:rsidP="009927BD">
            <w:pPr>
              <w:spacing w:after="0" w:line="240" w:lineRule="auto"/>
              <w:rPr>
                <w:rFonts w:ascii="Tahoma" w:hAnsi="Tahoma" w:cs="Tahoma"/>
                <w:b/>
                <w:sz w:val="20"/>
                <w:szCs w:val="20"/>
              </w:rPr>
            </w:pPr>
          </w:p>
          <w:p w:rsidR="009927BD" w:rsidRPr="001D5E50" w:rsidRDefault="009927BD" w:rsidP="009927BD">
            <w:pPr>
              <w:spacing w:after="0" w:line="240" w:lineRule="auto"/>
              <w:rPr>
                <w:rFonts w:ascii="Tahoma" w:hAnsi="Tahoma" w:cs="Tahoma"/>
                <w:sz w:val="20"/>
                <w:szCs w:val="20"/>
              </w:rPr>
            </w:pPr>
            <w:r>
              <w:rPr>
                <w:rFonts w:ascii="Tahoma" w:hAnsi="Tahoma" w:cs="Tahoma"/>
                <w:sz w:val="20"/>
                <w:szCs w:val="20"/>
              </w:rPr>
              <w:t>No conclusion provided, or minimal effort shown.</w:t>
            </w:r>
          </w:p>
        </w:tc>
        <w:tc>
          <w:tcPr>
            <w:tcW w:w="466" w:type="pct"/>
            <w:tcBorders>
              <w:top w:val="outset" w:sz="6" w:space="0" w:color="auto"/>
              <w:left w:val="outset" w:sz="6" w:space="0" w:color="auto"/>
              <w:bottom w:val="outset" w:sz="6" w:space="0" w:color="auto"/>
              <w:right w:val="outset" w:sz="6" w:space="0" w:color="auto"/>
            </w:tcBorders>
          </w:tcPr>
          <w:p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5</w:t>
            </w:r>
          </w:p>
        </w:tc>
      </w:tr>
      <w:tr w:rsidR="009927BD"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9927BD" w:rsidRPr="00E739EE" w:rsidRDefault="009927BD"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External Research</w:t>
            </w:r>
          </w:p>
        </w:tc>
        <w:tc>
          <w:tcPr>
            <w:tcW w:w="875" w:type="pct"/>
            <w:tcBorders>
              <w:top w:val="outset" w:sz="6" w:space="0" w:color="auto"/>
              <w:left w:val="outset" w:sz="6" w:space="0" w:color="auto"/>
              <w:bottom w:val="outset" w:sz="6" w:space="0" w:color="auto"/>
              <w:right w:val="outset" w:sz="6" w:space="0" w:color="auto"/>
            </w:tcBorders>
            <w:hideMark/>
          </w:tcPr>
          <w:p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rsidR="009927BD" w:rsidRPr="00ED0DD8" w:rsidRDefault="009927BD" w:rsidP="009927BD">
            <w:pPr>
              <w:spacing w:after="0" w:line="240" w:lineRule="auto"/>
              <w:rPr>
                <w:rFonts w:ascii="Tahoma" w:eastAsia="Times New Roman" w:hAnsi="Tahoma" w:cs="Tahoma"/>
                <w:b/>
                <w:sz w:val="20"/>
                <w:szCs w:val="20"/>
              </w:rPr>
            </w:pPr>
          </w:p>
          <w:p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w:t>
            </w:r>
            <w:r>
              <w:rPr>
                <w:rFonts w:ascii="Tahoma" w:eastAsia="Times New Roman" w:hAnsi="Tahoma" w:cs="Tahoma"/>
                <w:sz w:val="20"/>
                <w:szCs w:val="20"/>
              </w:rPr>
              <w:t>four</w:t>
            </w:r>
            <w:r w:rsidRPr="00ED0DD8">
              <w:rPr>
                <w:rFonts w:ascii="Tahoma" w:eastAsia="Times New Roman" w:hAnsi="Tahoma" w:cs="Tahoma"/>
                <w:sz w:val="20"/>
                <w:szCs w:val="20"/>
              </w:rPr>
              <w:t xml:space="preserve"> scholarly 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incorporated and used effectively, contextualized, appropriately researched and supported, and synthesized with original arguments. Sources used are credible, relevant, and timely.</w:t>
            </w:r>
            <w:r>
              <w:rPr>
                <w:rFonts w:ascii="Tahoma" w:eastAsia="Times New Roman" w:hAnsi="Tahoma" w:cs="Tahoma"/>
                <w:sz w:val="20"/>
                <w:szCs w:val="20"/>
              </w:rPr>
              <w:t xml:space="preserve"> Correct </w:t>
            </w:r>
            <w:r w:rsidRPr="00ED0DD8">
              <w:rPr>
                <w:rFonts w:ascii="Tahoma" w:eastAsia="Times New Roman" w:hAnsi="Tahoma" w:cs="Tahoma"/>
                <w:sz w:val="20"/>
                <w:szCs w:val="20"/>
              </w:rPr>
              <w:t>APA style is used for citations and references.</w:t>
            </w:r>
          </w:p>
        </w:tc>
        <w:tc>
          <w:tcPr>
            <w:tcW w:w="791"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rsidR="009927BD" w:rsidRPr="00ED0DD8" w:rsidRDefault="009927BD" w:rsidP="009927BD">
            <w:pPr>
              <w:spacing w:after="0" w:line="240" w:lineRule="auto"/>
              <w:rPr>
                <w:rFonts w:ascii="Tahoma" w:eastAsia="Times New Roman" w:hAnsi="Tahoma" w:cs="Tahoma"/>
                <w:b/>
                <w:sz w:val="20"/>
                <w:szCs w:val="20"/>
              </w:rPr>
            </w:pPr>
          </w:p>
          <w:p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w:t>
            </w:r>
            <w:r>
              <w:rPr>
                <w:rFonts w:ascii="Tahoma" w:eastAsia="Times New Roman" w:hAnsi="Tahoma" w:cs="Tahoma"/>
                <w:sz w:val="20"/>
                <w:szCs w:val="20"/>
              </w:rPr>
              <w:t>four</w:t>
            </w:r>
            <w:r w:rsidRPr="00ED0DD8">
              <w:rPr>
                <w:rFonts w:ascii="Tahoma" w:eastAsia="Times New Roman" w:hAnsi="Tahoma" w:cs="Tahoma"/>
                <w:sz w:val="20"/>
                <w:szCs w:val="20"/>
              </w:rPr>
              <w:t xml:space="preserve"> scholarly 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incorporated and used effectively, appropriately researched and supported, and support original arguments. Sources used are credible, relevant, and timely.  </w:t>
            </w:r>
            <w:r>
              <w:rPr>
                <w:rFonts w:ascii="Tahoma" w:eastAsia="Times New Roman" w:hAnsi="Tahoma" w:cs="Tahoma"/>
                <w:sz w:val="20"/>
                <w:szCs w:val="20"/>
              </w:rPr>
              <w:t xml:space="preserve">Correct </w:t>
            </w:r>
            <w:r w:rsidRPr="00ED0DD8">
              <w:rPr>
                <w:rFonts w:ascii="Tahoma" w:eastAsia="Times New Roman" w:hAnsi="Tahoma" w:cs="Tahoma"/>
                <w:sz w:val="20"/>
                <w:szCs w:val="20"/>
              </w:rPr>
              <w:t>APA style is used for citations and references.</w:t>
            </w:r>
          </w:p>
        </w:tc>
        <w:tc>
          <w:tcPr>
            <w:tcW w:w="792" w:type="pct"/>
            <w:tcBorders>
              <w:top w:val="outset" w:sz="6" w:space="0" w:color="auto"/>
              <w:left w:val="outset" w:sz="6" w:space="0" w:color="auto"/>
              <w:bottom w:val="outset" w:sz="6" w:space="0" w:color="auto"/>
              <w:right w:val="outset" w:sz="6" w:space="0" w:color="auto"/>
            </w:tcBorders>
            <w:hideMark/>
          </w:tcPr>
          <w:p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rsidR="009927BD" w:rsidRPr="00ED0DD8" w:rsidRDefault="009927BD" w:rsidP="009927BD">
            <w:pPr>
              <w:spacing w:after="0" w:line="240" w:lineRule="auto"/>
              <w:rPr>
                <w:rFonts w:ascii="Tahoma" w:eastAsia="Times New Roman" w:hAnsi="Tahoma" w:cs="Tahoma"/>
                <w:b/>
                <w:sz w:val="20"/>
                <w:szCs w:val="20"/>
              </w:rPr>
            </w:pPr>
          </w:p>
          <w:p w:rsidR="009927BD" w:rsidRPr="00ED0DD8" w:rsidRDefault="009927BD" w:rsidP="009927BD">
            <w:pPr>
              <w:spacing w:after="0" w:line="240" w:lineRule="auto"/>
              <w:rPr>
                <w:rFonts w:ascii="Tahoma" w:eastAsia="Times New Roman" w:hAnsi="Tahoma" w:cs="Tahoma"/>
                <w:sz w:val="20"/>
                <w:szCs w:val="20"/>
              </w:rPr>
            </w:pPr>
            <w:r>
              <w:rPr>
                <w:rFonts w:ascii="Tahoma" w:eastAsia="Times New Roman" w:hAnsi="Tahoma" w:cs="Tahoma"/>
                <w:sz w:val="20"/>
                <w:szCs w:val="20"/>
              </w:rPr>
              <w:t>Four</w:t>
            </w:r>
            <w:r w:rsidRPr="00ED0DD8">
              <w:rPr>
                <w:rFonts w:ascii="Tahoma" w:eastAsia="Times New Roman" w:hAnsi="Tahoma" w:cs="Tahoma"/>
                <w:sz w:val="20"/>
                <w:szCs w:val="20"/>
              </w:rPr>
              <w:t xml:space="preserve">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properly incorporated and used.  Uses APA format for references and citations. </w:t>
            </w:r>
          </w:p>
        </w:tc>
        <w:tc>
          <w:tcPr>
            <w:tcW w:w="750" w:type="pct"/>
            <w:tcBorders>
              <w:top w:val="outset" w:sz="6" w:space="0" w:color="auto"/>
              <w:left w:val="outset" w:sz="6" w:space="0" w:color="auto"/>
              <w:bottom w:val="outset" w:sz="6" w:space="0" w:color="auto"/>
              <w:right w:val="outset" w:sz="6" w:space="0" w:color="auto"/>
            </w:tcBorders>
          </w:tcPr>
          <w:p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rsidR="009927BD" w:rsidRPr="00ED0DD8" w:rsidRDefault="009927BD" w:rsidP="009927BD">
            <w:pPr>
              <w:spacing w:after="0" w:line="240" w:lineRule="auto"/>
              <w:rPr>
                <w:rFonts w:ascii="Tahoma" w:eastAsia="Times New Roman" w:hAnsi="Tahoma" w:cs="Tahoma"/>
                <w:b/>
                <w:sz w:val="20"/>
                <w:szCs w:val="20"/>
              </w:rPr>
            </w:pPr>
          </w:p>
          <w:p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617" w:type="pct"/>
            <w:tcBorders>
              <w:top w:val="outset" w:sz="6" w:space="0" w:color="auto"/>
              <w:left w:val="outset" w:sz="6" w:space="0" w:color="auto"/>
              <w:bottom w:val="outset" w:sz="6" w:space="0" w:color="auto"/>
              <w:right w:val="outset" w:sz="6" w:space="0" w:color="auto"/>
            </w:tcBorders>
            <w:hideMark/>
          </w:tcPr>
          <w:p w:rsidR="009927BD" w:rsidRDefault="009927BD" w:rsidP="009927BD">
            <w:pPr>
              <w:spacing w:after="0" w:line="240" w:lineRule="auto"/>
              <w:rPr>
                <w:rFonts w:ascii="Tahoma" w:hAnsi="Tahoma" w:cs="Tahoma"/>
                <w:b/>
                <w:sz w:val="20"/>
                <w:szCs w:val="20"/>
              </w:rPr>
            </w:pPr>
            <w:r>
              <w:rPr>
                <w:rFonts w:ascii="Tahoma" w:hAnsi="Tahoma" w:cs="Tahoma"/>
                <w:b/>
                <w:sz w:val="20"/>
                <w:szCs w:val="20"/>
              </w:rPr>
              <w:t>0-5 Points</w:t>
            </w:r>
          </w:p>
          <w:p w:rsidR="009927BD" w:rsidRPr="00ED0DD8" w:rsidRDefault="009927BD" w:rsidP="009927BD">
            <w:pPr>
              <w:spacing w:after="0" w:line="240" w:lineRule="auto"/>
              <w:rPr>
                <w:rFonts w:ascii="Tahoma" w:hAnsi="Tahoma" w:cs="Tahoma"/>
                <w:b/>
                <w:sz w:val="20"/>
                <w:szCs w:val="20"/>
              </w:rPr>
            </w:pPr>
          </w:p>
          <w:p w:rsidR="009927BD" w:rsidRPr="00ED0DD8" w:rsidRDefault="009927BD" w:rsidP="009927BD">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66" w:type="pct"/>
            <w:tcBorders>
              <w:top w:val="outset" w:sz="6" w:space="0" w:color="auto"/>
              <w:left w:val="outset" w:sz="6" w:space="0" w:color="auto"/>
              <w:bottom w:val="outset" w:sz="6" w:space="0" w:color="auto"/>
              <w:right w:val="outset" w:sz="6" w:space="0" w:color="auto"/>
            </w:tcBorders>
            <w:hideMark/>
          </w:tcPr>
          <w:p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10</w:t>
            </w:r>
          </w:p>
        </w:tc>
      </w:tr>
      <w:tr w:rsidR="009927BD"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tcPr>
          <w:p w:rsidR="009927BD" w:rsidRPr="00E739EE" w:rsidRDefault="00EB1612"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Presentation Format</w:t>
            </w:r>
          </w:p>
        </w:tc>
        <w:tc>
          <w:tcPr>
            <w:tcW w:w="875" w:type="pct"/>
            <w:tcBorders>
              <w:top w:val="outset" w:sz="6" w:space="0" w:color="auto"/>
              <w:left w:val="outset" w:sz="6" w:space="0" w:color="auto"/>
              <w:bottom w:val="outset" w:sz="6" w:space="0" w:color="auto"/>
              <w:right w:val="outset" w:sz="6" w:space="0" w:color="auto"/>
            </w:tcBorders>
          </w:tcPr>
          <w:p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13-15</w:t>
            </w:r>
            <w:r w:rsidRPr="00123F08">
              <w:rPr>
                <w:rFonts w:ascii="Tahoma" w:hAnsi="Tahoma" w:cs="Tahoma"/>
                <w:b/>
                <w:sz w:val="18"/>
                <w:szCs w:val="18"/>
              </w:rPr>
              <w:t xml:space="preserve"> Points</w:t>
            </w:r>
          </w:p>
          <w:p w:rsidR="009927BD" w:rsidRDefault="009927BD" w:rsidP="009927BD">
            <w:pPr>
              <w:spacing w:after="0" w:line="240" w:lineRule="auto"/>
              <w:rPr>
                <w:rFonts w:ascii="Tahoma" w:hAnsi="Tahoma" w:cs="Tahoma"/>
                <w:sz w:val="18"/>
                <w:szCs w:val="18"/>
              </w:rPr>
            </w:pP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clear and concise, and supported by complete and appropriate notes. </w:t>
            </w: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It reflects effective organization and creative design;</w:t>
            </w:r>
            <w:r>
              <w:rPr>
                <w:rFonts w:ascii="Tahoma" w:hAnsi="Tahoma" w:cs="Tahoma"/>
                <w:sz w:val="18"/>
                <w:szCs w:val="18"/>
              </w:rPr>
              <w:t xml:space="preserve"> appropriate focus for the intended audience;</w:t>
            </w:r>
            <w:r w:rsidRPr="00123F08">
              <w:rPr>
                <w:rFonts w:ascii="Tahoma" w:hAnsi="Tahoma" w:cs="Tahoma"/>
                <w:sz w:val="18"/>
                <w:szCs w:val="18"/>
              </w:rPr>
              <w:t xml:space="preserve"> correct structure of slides, uses course vocabulary and concepts,</w:t>
            </w:r>
            <w:r>
              <w:rPr>
                <w:rFonts w:ascii="Tahoma" w:hAnsi="Tahoma" w:cs="Tahoma"/>
                <w:sz w:val="18"/>
                <w:szCs w:val="18"/>
              </w:rPr>
              <w:t xml:space="preserve"> correct </w:t>
            </w:r>
            <w:r w:rsidRPr="00123F08">
              <w:rPr>
                <w:rFonts w:ascii="Tahoma" w:hAnsi="Tahoma" w:cs="Tahoma"/>
                <w:sz w:val="18"/>
                <w:szCs w:val="18"/>
              </w:rPr>
              <w:t>gram</w:t>
            </w:r>
            <w:r>
              <w:rPr>
                <w:rFonts w:ascii="Tahoma" w:hAnsi="Tahoma" w:cs="Tahoma"/>
                <w:sz w:val="18"/>
                <w:szCs w:val="18"/>
              </w:rPr>
              <w:t>mar</w:t>
            </w:r>
            <w:r w:rsidRPr="00123F08">
              <w:rPr>
                <w:rFonts w:ascii="Tahoma" w:hAnsi="Tahoma" w:cs="Tahoma"/>
                <w:sz w:val="18"/>
                <w:szCs w:val="18"/>
              </w:rPr>
              <w:t xml:space="preserve"> and spelling; presented in a professional format for an oral presentation; references are appropriately incorporated and cited using APA style as indicated in the instructions.</w:t>
            </w:r>
          </w:p>
        </w:tc>
        <w:tc>
          <w:tcPr>
            <w:tcW w:w="791" w:type="pct"/>
            <w:tcBorders>
              <w:top w:val="outset" w:sz="6" w:space="0" w:color="auto"/>
              <w:left w:val="outset" w:sz="6" w:space="0" w:color="auto"/>
              <w:bottom w:val="outset" w:sz="6" w:space="0" w:color="auto"/>
              <w:right w:val="outset" w:sz="6" w:space="0" w:color="auto"/>
            </w:tcBorders>
          </w:tcPr>
          <w:p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12</w:t>
            </w:r>
            <w:r w:rsidRPr="00123F08">
              <w:rPr>
                <w:rFonts w:ascii="Tahoma" w:hAnsi="Tahoma" w:cs="Tahoma"/>
                <w:b/>
                <w:sz w:val="18"/>
                <w:szCs w:val="18"/>
              </w:rPr>
              <w:t xml:space="preserve"> Points</w:t>
            </w:r>
          </w:p>
          <w:p w:rsidR="009927BD" w:rsidRDefault="009927BD" w:rsidP="009927BD">
            <w:pPr>
              <w:spacing w:after="0" w:line="240" w:lineRule="auto"/>
              <w:rPr>
                <w:rFonts w:ascii="Tahoma" w:hAnsi="Tahoma" w:cs="Tahoma"/>
                <w:sz w:val="18"/>
                <w:szCs w:val="18"/>
              </w:rPr>
            </w:pP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complete and clear, and supported by appropriate notes. </w:t>
            </w: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It reflects effective organization and correct structure of slides, </w:t>
            </w:r>
            <w:r>
              <w:rPr>
                <w:rFonts w:ascii="Tahoma" w:hAnsi="Tahoma" w:cs="Tahoma"/>
                <w:sz w:val="18"/>
                <w:szCs w:val="18"/>
              </w:rPr>
              <w:t xml:space="preserve">keeps audience in mind, </w:t>
            </w:r>
            <w:r w:rsidRPr="00123F08">
              <w:rPr>
                <w:rFonts w:ascii="Tahoma" w:hAnsi="Tahoma" w:cs="Tahoma"/>
                <w:sz w:val="18"/>
                <w:szCs w:val="18"/>
              </w:rPr>
              <w:t>may have few grammar or spelling errors; prese</w:t>
            </w:r>
            <w:r>
              <w:rPr>
                <w:rFonts w:ascii="Tahoma" w:hAnsi="Tahoma" w:cs="Tahoma"/>
                <w:sz w:val="18"/>
                <w:szCs w:val="18"/>
              </w:rPr>
              <w:t xml:space="preserve">nted in a professional format; </w:t>
            </w:r>
            <w:r w:rsidRPr="00123F08">
              <w:rPr>
                <w:rFonts w:ascii="Tahoma" w:hAnsi="Tahoma" w:cs="Tahoma"/>
                <w:sz w:val="18"/>
                <w:szCs w:val="18"/>
              </w:rPr>
              <w:t>uses course vocabulary and concepts; references are appropriately incorporated and cited using APA style as indicated in the instructions.</w:t>
            </w:r>
          </w:p>
        </w:tc>
        <w:tc>
          <w:tcPr>
            <w:tcW w:w="792" w:type="pct"/>
            <w:tcBorders>
              <w:top w:val="outset" w:sz="6" w:space="0" w:color="auto"/>
              <w:left w:val="outset" w:sz="6" w:space="0" w:color="auto"/>
              <w:bottom w:val="outset" w:sz="6" w:space="0" w:color="auto"/>
              <w:right w:val="outset" w:sz="6" w:space="0" w:color="auto"/>
            </w:tcBorders>
          </w:tcPr>
          <w:p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10-11</w:t>
            </w:r>
            <w:r w:rsidRPr="00123F08">
              <w:rPr>
                <w:rFonts w:ascii="Tahoma" w:hAnsi="Tahoma" w:cs="Tahoma"/>
                <w:b/>
                <w:sz w:val="18"/>
                <w:szCs w:val="18"/>
              </w:rPr>
              <w:t xml:space="preserve"> Points</w:t>
            </w:r>
          </w:p>
          <w:p w:rsidR="009927BD" w:rsidRPr="00123F08" w:rsidRDefault="009927BD" w:rsidP="009927BD">
            <w:pPr>
              <w:spacing w:after="0" w:line="240" w:lineRule="auto"/>
              <w:rPr>
                <w:rFonts w:ascii="Tahoma" w:hAnsi="Tahoma" w:cs="Tahoma"/>
                <w:b/>
                <w:sz w:val="18"/>
                <w:szCs w:val="18"/>
              </w:rPr>
            </w:pP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complete and supported by notes. </w:t>
            </w: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It inclu</w:t>
            </w:r>
            <w:r>
              <w:rPr>
                <w:rFonts w:ascii="Tahoma" w:hAnsi="Tahoma" w:cs="Tahoma"/>
                <w:sz w:val="18"/>
                <w:szCs w:val="18"/>
              </w:rPr>
              <w:t>des correct structure of slides;</w:t>
            </w:r>
            <w:r w:rsidRPr="00123F08">
              <w:rPr>
                <w:rFonts w:ascii="Tahoma" w:hAnsi="Tahoma" w:cs="Tahoma"/>
                <w:sz w:val="18"/>
                <w:szCs w:val="18"/>
              </w:rPr>
              <w:t xml:space="preserve"> may have some grammar and/or spelling errors; </w:t>
            </w:r>
            <w:r>
              <w:rPr>
                <w:rFonts w:ascii="Tahoma" w:hAnsi="Tahoma" w:cs="Tahoma"/>
                <w:sz w:val="18"/>
                <w:szCs w:val="18"/>
              </w:rPr>
              <w:t xml:space="preserve">references </w:t>
            </w:r>
            <w:r w:rsidRPr="00123F08">
              <w:rPr>
                <w:rFonts w:ascii="Tahoma" w:hAnsi="Tahoma" w:cs="Tahoma"/>
                <w:sz w:val="18"/>
                <w:szCs w:val="18"/>
              </w:rPr>
              <w:t>are appropriately incorporated and cited using APA style as indicated in the instructions.</w:t>
            </w:r>
          </w:p>
        </w:tc>
        <w:tc>
          <w:tcPr>
            <w:tcW w:w="750" w:type="pct"/>
            <w:tcBorders>
              <w:top w:val="outset" w:sz="6" w:space="0" w:color="auto"/>
              <w:left w:val="outset" w:sz="6" w:space="0" w:color="auto"/>
              <w:bottom w:val="outset" w:sz="6" w:space="0" w:color="auto"/>
              <w:right w:val="outset" w:sz="6" w:space="0" w:color="auto"/>
            </w:tcBorders>
          </w:tcPr>
          <w:p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 xml:space="preserve">9 </w:t>
            </w:r>
            <w:r w:rsidRPr="00123F08">
              <w:rPr>
                <w:rFonts w:ascii="Tahoma" w:hAnsi="Tahoma" w:cs="Tahoma"/>
                <w:b/>
                <w:sz w:val="18"/>
                <w:szCs w:val="18"/>
              </w:rPr>
              <w:t>Points</w:t>
            </w:r>
          </w:p>
          <w:p w:rsidR="009927BD" w:rsidRPr="00123F08" w:rsidRDefault="009927BD" w:rsidP="009927BD">
            <w:pPr>
              <w:spacing w:after="0" w:line="240" w:lineRule="auto"/>
              <w:rPr>
                <w:rFonts w:ascii="Tahoma" w:hAnsi="Tahoma" w:cs="Tahoma"/>
                <w:b/>
                <w:sz w:val="18"/>
                <w:szCs w:val="18"/>
              </w:rPr>
            </w:pP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Presentation has few notes, and/or is not well organized,</w:t>
            </w:r>
            <w:r>
              <w:rPr>
                <w:rFonts w:ascii="Tahoma" w:hAnsi="Tahoma" w:cs="Tahoma"/>
                <w:sz w:val="18"/>
                <w:szCs w:val="18"/>
              </w:rPr>
              <w:t xml:space="preserve"> and/or is not focused on audience,</w:t>
            </w:r>
            <w:r w:rsidRPr="00123F08">
              <w:rPr>
                <w:rFonts w:ascii="Tahoma" w:hAnsi="Tahoma" w:cs="Tahoma"/>
                <w:sz w:val="18"/>
                <w:szCs w:val="18"/>
              </w:rPr>
              <w:t xml:space="preserve"> and/or contains several grammar and/or spelling errors; and/or does not follow APA style for references and citations as indicated in the instructions</w:t>
            </w:r>
            <w:r>
              <w:rPr>
                <w:rFonts w:ascii="Tahoma" w:hAnsi="Tahoma" w:cs="Tahoma"/>
                <w:sz w:val="18"/>
                <w:szCs w:val="18"/>
              </w:rPr>
              <w:t>.</w:t>
            </w:r>
          </w:p>
        </w:tc>
        <w:tc>
          <w:tcPr>
            <w:tcW w:w="617" w:type="pct"/>
            <w:tcBorders>
              <w:top w:val="outset" w:sz="6" w:space="0" w:color="auto"/>
              <w:left w:val="outset" w:sz="6" w:space="0" w:color="auto"/>
              <w:bottom w:val="outset" w:sz="6" w:space="0" w:color="auto"/>
              <w:right w:val="outset" w:sz="6" w:space="0" w:color="auto"/>
            </w:tcBorders>
          </w:tcPr>
          <w:p w:rsidR="009927BD" w:rsidRPr="00123F08" w:rsidRDefault="009927BD" w:rsidP="009927BD">
            <w:pPr>
              <w:spacing w:after="0" w:line="240" w:lineRule="auto"/>
              <w:rPr>
                <w:rFonts w:ascii="Tahoma" w:hAnsi="Tahoma" w:cs="Tahoma"/>
                <w:b/>
                <w:sz w:val="18"/>
                <w:szCs w:val="18"/>
              </w:rPr>
            </w:pPr>
            <w:r w:rsidRPr="00123F08">
              <w:rPr>
                <w:rFonts w:ascii="Tahoma" w:hAnsi="Tahoma" w:cs="Tahoma"/>
                <w:b/>
                <w:sz w:val="18"/>
                <w:szCs w:val="18"/>
              </w:rPr>
              <w:t>0</w:t>
            </w:r>
            <w:r>
              <w:rPr>
                <w:rFonts w:ascii="Tahoma" w:hAnsi="Tahoma" w:cs="Tahoma"/>
                <w:b/>
                <w:sz w:val="18"/>
                <w:szCs w:val="18"/>
              </w:rPr>
              <w:t>-8</w:t>
            </w:r>
            <w:r w:rsidRPr="00123F08">
              <w:rPr>
                <w:rFonts w:ascii="Tahoma" w:hAnsi="Tahoma" w:cs="Tahoma"/>
                <w:b/>
                <w:sz w:val="18"/>
                <w:szCs w:val="18"/>
              </w:rPr>
              <w:t xml:space="preserve"> Points</w:t>
            </w:r>
          </w:p>
          <w:p w:rsidR="009927BD" w:rsidRPr="00123F08" w:rsidRDefault="009927BD" w:rsidP="009927BD">
            <w:pPr>
              <w:spacing w:after="0" w:line="240" w:lineRule="auto"/>
              <w:rPr>
                <w:rFonts w:ascii="Tahoma" w:hAnsi="Tahoma" w:cs="Tahoma"/>
                <w:b/>
                <w:sz w:val="18"/>
                <w:szCs w:val="18"/>
              </w:rPr>
            </w:pPr>
          </w:p>
          <w:p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Presentation includes very few or no notes; is extremely poorly done and/or does not convey the information or shows little effort.</w:t>
            </w:r>
          </w:p>
        </w:tc>
        <w:tc>
          <w:tcPr>
            <w:tcW w:w="466" w:type="pct"/>
            <w:tcBorders>
              <w:top w:val="outset" w:sz="6" w:space="0" w:color="auto"/>
              <w:left w:val="outset" w:sz="6" w:space="0" w:color="auto"/>
              <w:bottom w:val="outset" w:sz="6" w:space="0" w:color="auto"/>
              <w:right w:val="outset" w:sz="6" w:space="0" w:color="auto"/>
            </w:tcBorders>
          </w:tcPr>
          <w:p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15</w:t>
            </w:r>
          </w:p>
        </w:tc>
      </w:tr>
      <w:tr w:rsidR="00E739EE" w:rsidRPr="009A0A48"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 </w:t>
            </w:r>
          </w:p>
        </w:tc>
        <w:tc>
          <w:tcPr>
            <w:tcW w:w="875" w:type="pct"/>
            <w:tcBorders>
              <w:top w:val="outset" w:sz="6" w:space="0" w:color="auto"/>
              <w:left w:val="outset" w:sz="6" w:space="0" w:color="auto"/>
              <w:bottom w:val="outset" w:sz="6" w:space="0" w:color="auto"/>
              <w:right w:val="outset" w:sz="6" w:space="0" w:color="auto"/>
            </w:tcBorders>
            <w:hideMark/>
          </w:tcPr>
          <w:p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91" w:type="pct"/>
            <w:tcBorders>
              <w:top w:val="outset" w:sz="6" w:space="0" w:color="auto"/>
              <w:left w:val="outset" w:sz="6" w:space="0" w:color="auto"/>
              <w:bottom w:val="outset" w:sz="6" w:space="0" w:color="auto"/>
              <w:right w:val="outset" w:sz="6" w:space="0" w:color="auto"/>
            </w:tcBorders>
          </w:tcPr>
          <w:p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92" w:type="pct"/>
            <w:tcBorders>
              <w:top w:val="outset" w:sz="6" w:space="0" w:color="auto"/>
              <w:left w:val="outset" w:sz="6" w:space="0" w:color="auto"/>
              <w:bottom w:val="outset" w:sz="6" w:space="0" w:color="auto"/>
              <w:right w:val="outset" w:sz="6" w:space="0" w:color="auto"/>
            </w:tcBorders>
            <w:hideMark/>
          </w:tcPr>
          <w:p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50" w:type="pct"/>
            <w:tcBorders>
              <w:top w:val="outset" w:sz="6" w:space="0" w:color="auto"/>
              <w:left w:val="outset" w:sz="6" w:space="0" w:color="auto"/>
              <w:bottom w:val="outset" w:sz="6" w:space="0" w:color="auto"/>
              <w:right w:val="outset" w:sz="6" w:space="0" w:color="auto"/>
            </w:tcBorders>
          </w:tcPr>
          <w:p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617" w:type="pct"/>
            <w:tcBorders>
              <w:top w:val="outset" w:sz="6" w:space="0" w:color="auto"/>
              <w:left w:val="outset" w:sz="6" w:space="0" w:color="auto"/>
              <w:bottom w:val="outset" w:sz="6" w:space="0" w:color="auto"/>
              <w:right w:val="outset" w:sz="6" w:space="0" w:color="auto"/>
            </w:tcBorders>
            <w:hideMark/>
          </w:tcPr>
          <w:p w:rsidR="00E739EE" w:rsidRPr="009927BD" w:rsidRDefault="00E739EE" w:rsidP="009927BD">
            <w:pPr>
              <w:spacing w:after="0" w:line="240" w:lineRule="auto"/>
              <w:rPr>
                <w:rFonts w:ascii="Tahoma" w:eastAsia="Times New Roman" w:hAnsi="Tahoma" w:cs="Tahoma"/>
                <w:sz w:val="20"/>
                <w:szCs w:val="20"/>
              </w:rPr>
            </w:pPr>
            <w:r w:rsidRPr="009927BD">
              <w:rPr>
                <w:rFonts w:ascii="Tahoma" w:eastAsia="Times New Roman" w:hAnsi="Tahoma" w:cs="Tahoma"/>
                <w:b/>
                <w:bCs/>
                <w:sz w:val="20"/>
                <w:szCs w:val="20"/>
              </w:rPr>
              <w:t>TOTAL Points Possible</w:t>
            </w:r>
          </w:p>
        </w:tc>
        <w:tc>
          <w:tcPr>
            <w:tcW w:w="466" w:type="pct"/>
            <w:tcBorders>
              <w:top w:val="outset" w:sz="6" w:space="0" w:color="auto"/>
              <w:left w:val="outset" w:sz="6" w:space="0" w:color="auto"/>
              <w:bottom w:val="outset" w:sz="6" w:space="0" w:color="auto"/>
              <w:right w:val="outset" w:sz="6" w:space="0" w:color="auto"/>
            </w:tcBorders>
            <w:hideMark/>
          </w:tcPr>
          <w:p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100</w:t>
            </w:r>
          </w:p>
        </w:tc>
      </w:tr>
    </w:tbl>
    <w:p w:rsidR="00D0589B" w:rsidRDefault="00D0589B"/>
    <w:sectPr w:rsidR="00D058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2BF" w:rsidRDefault="00D422BF" w:rsidP="00E739EE">
      <w:pPr>
        <w:spacing w:after="0" w:line="240" w:lineRule="auto"/>
      </w:pPr>
      <w:r>
        <w:separator/>
      </w:r>
    </w:p>
  </w:endnote>
  <w:endnote w:type="continuationSeparator" w:id="0">
    <w:p w:rsidR="00D422BF" w:rsidRDefault="00D422BF" w:rsidP="00E73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441745"/>
      <w:docPartObj>
        <w:docPartGallery w:val="Page Numbers (Bottom of Page)"/>
        <w:docPartUnique/>
      </w:docPartObj>
    </w:sdtPr>
    <w:sdtEndPr>
      <w:rPr>
        <w:noProof/>
      </w:rPr>
    </w:sdtEndPr>
    <w:sdtContent>
      <w:p w:rsidR="00E739EE" w:rsidRDefault="007D47BC" w:rsidP="00E739EE">
        <w:pPr>
          <w:pStyle w:val="Footer"/>
        </w:pPr>
        <w:r>
          <w:t>07/07/2017</w:t>
        </w:r>
      </w:p>
    </w:sdtContent>
  </w:sdt>
  <w:p w:rsidR="00E739EE" w:rsidRDefault="00E739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2BF" w:rsidRDefault="00D422BF" w:rsidP="00E739EE">
      <w:pPr>
        <w:spacing w:after="0" w:line="240" w:lineRule="auto"/>
      </w:pPr>
      <w:r>
        <w:separator/>
      </w:r>
    </w:p>
  </w:footnote>
  <w:footnote w:type="continuationSeparator" w:id="0">
    <w:p w:rsidR="00D422BF" w:rsidRDefault="00D422BF" w:rsidP="00E739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551A"/>
    <w:multiLevelType w:val="multilevel"/>
    <w:tmpl w:val="53A8BD80"/>
    <w:lvl w:ilvl="0">
      <w:start w:val="1"/>
      <w:numFmt w:val="bullet"/>
      <w:lvlText w:val=""/>
      <w:lvlJc w:val="left"/>
      <w:pPr>
        <w:tabs>
          <w:tab w:val="num" w:pos="1080"/>
        </w:tabs>
        <w:ind w:left="1080" w:hanging="360"/>
      </w:pPr>
      <w:rPr>
        <w:rFonts w:ascii="Symbol" w:hAnsi="Symbol" w:hint="default"/>
        <w:b/>
        <w:i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rPr>
        <w:rFonts w:hint="default"/>
      </w:rPr>
    </w:lvl>
    <w:lvl w:ilvl="3" w:tentative="1">
      <w:start w:val="1"/>
      <w:numFmt w:val="decimal"/>
      <w:lvlText w:val="%4."/>
      <w:lvlJc w:val="left"/>
      <w:pPr>
        <w:tabs>
          <w:tab w:val="num" w:pos="3240"/>
        </w:tabs>
        <w:ind w:left="3240" w:hanging="360"/>
      </w:pPr>
      <w:rPr>
        <w:rFonts w:hint="default"/>
      </w:rPr>
    </w:lvl>
    <w:lvl w:ilvl="4" w:tentative="1">
      <w:start w:val="1"/>
      <w:numFmt w:val="decimal"/>
      <w:lvlText w:val="%5."/>
      <w:lvlJc w:val="left"/>
      <w:pPr>
        <w:tabs>
          <w:tab w:val="num" w:pos="3960"/>
        </w:tabs>
        <w:ind w:left="3960" w:hanging="360"/>
      </w:pPr>
      <w:rPr>
        <w:rFonts w:hint="default"/>
      </w:rPr>
    </w:lvl>
    <w:lvl w:ilvl="5" w:tentative="1">
      <w:start w:val="1"/>
      <w:numFmt w:val="decimal"/>
      <w:lvlText w:val="%6."/>
      <w:lvlJc w:val="left"/>
      <w:pPr>
        <w:tabs>
          <w:tab w:val="num" w:pos="4680"/>
        </w:tabs>
        <w:ind w:left="4680" w:hanging="360"/>
      </w:pPr>
      <w:rPr>
        <w:rFonts w:hint="default"/>
      </w:rPr>
    </w:lvl>
    <w:lvl w:ilvl="6" w:tentative="1">
      <w:start w:val="1"/>
      <w:numFmt w:val="decimal"/>
      <w:lvlText w:val="%7."/>
      <w:lvlJc w:val="left"/>
      <w:pPr>
        <w:tabs>
          <w:tab w:val="num" w:pos="5400"/>
        </w:tabs>
        <w:ind w:left="5400" w:hanging="360"/>
      </w:pPr>
      <w:rPr>
        <w:rFonts w:hint="default"/>
      </w:rPr>
    </w:lvl>
    <w:lvl w:ilvl="7" w:tentative="1">
      <w:start w:val="1"/>
      <w:numFmt w:val="decimal"/>
      <w:lvlText w:val="%8."/>
      <w:lvlJc w:val="left"/>
      <w:pPr>
        <w:tabs>
          <w:tab w:val="num" w:pos="6120"/>
        </w:tabs>
        <w:ind w:left="6120" w:hanging="360"/>
      </w:pPr>
      <w:rPr>
        <w:rFonts w:hint="default"/>
      </w:rPr>
    </w:lvl>
    <w:lvl w:ilvl="8" w:tentative="1">
      <w:start w:val="1"/>
      <w:numFmt w:val="decimal"/>
      <w:lvlText w:val="%9."/>
      <w:lvlJc w:val="left"/>
      <w:pPr>
        <w:tabs>
          <w:tab w:val="num" w:pos="6840"/>
        </w:tabs>
        <w:ind w:left="6840" w:hanging="360"/>
      </w:pPr>
      <w:rPr>
        <w:rFonts w:hint="default"/>
      </w:rPr>
    </w:lvl>
  </w:abstractNum>
  <w:abstractNum w:abstractNumId="1">
    <w:nsid w:val="00672F76"/>
    <w:multiLevelType w:val="multilevel"/>
    <w:tmpl w:val="53A8BD80"/>
    <w:lvl w:ilvl="0">
      <w:start w:val="1"/>
      <w:numFmt w:val="bullet"/>
      <w:lvlText w:val=""/>
      <w:lvlJc w:val="left"/>
      <w:pPr>
        <w:tabs>
          <w:tab w:val="num" w:pos="1080"/>
        </w:tabs>
        <w:ind w:left="1080" w:hanging="360"/>
      </w:pPr>
      <w:rPr>
        <w:rFonts w:ascii="Symbol" w:hAnsi="Symbol" w:hint="default"/>
        <w:b/>
        <w:i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nsid w:val="07FE398C"/>
    <w:multiLevelType w:val="hybridMultilevel"/>
    <w:tmpl w:val="90440A36"/>
    <w:lvl w:ilvl="0" w:tplc="1AC0A9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7539F"/>
    <w:multiLevelType w:val="multilevel"/>
    <w:tmpl w:val="53A8BD8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20481613"/>
    <w:multiLevelType w:val="multilevel"/>
    <w:tmpl w:val="F9AA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E50B17"/>
    <w:multiLevelType w:val="hybridMultilevel"/>
    <w:tmpl w:val="AB7E7F1E"/>
    <w:lvl w:ilvl="0" w:tplc="42E494B6">
      <w:start w:val="2"/>
      <w:numFmt w:val="upperRoman"/>
      <w:lvlText w:val="%1."/>
      <w:lvlJc w:val="left"/>
      <w:pPr>
        <w:ind w:left="1080" w:hanging="360"/>
      </w:pPr>
      <w:rPr>
        <w:rFonts w:hint="default"/>
        <w:b/>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F3009AC"/>
    <w:multiLevelType w:val="hybridMultilevel"/>
    <w:tmpl w:val="8C94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46037B"/>
    <w:multiLevelType w:val="hybridMultilevel"/>
    <w:tmpl w:val="02DE56D6"/>
    <w:lvl w:ilvl="0" w:tplc="CA34AA86">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A83B4F"/>
    <w:multiLevelType w:val="multilevel"/>
    <w:tmpl w:val="69E04BDE"/>
    <w:lvl w:ilvl="0">
      <w:start w:val="1"/>
      <w:numFmt w:val="decimal"/>
      <w:lvlText w:val="%1."/>
      <w:lvlJc w:val="left"/>
      <w:pPr>
        <w:tabs>
          <w:tab w:val="num" w:pos="1080"/>
        </w:tabs>
        <w:ind w:left="1080" w:hanging="360"/>
      </w:pPr>
      <w:rPr>
        <w:rFonts w:hint="default"/>
        <w:b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nsid w:val="56525AEF"/>
    <w:multiLevelType w:val="hybridMultilevel"/>
    <w:tmpl w:val="EF96F642"/>
    <w:lvl w:ilvl="0" w:tplc="915E33E2">
      <w:start w:val="2"/>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777755"/>
    <w:multiLevelType w:val="hybridMultilevel"/>
    <w:tmpl w:val="54CCA522"/>
    <w:lvl w:ilvl="0" w:tplc="9BFA659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A8A6014"/>
    <w:multiLevelType w:val="multilevel"/>
    <w:tmpl w:val="598E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4"/>
  </w:num>
  <w:num w:numId="4">
    <w:abstractNumId w:val="7"/>
  </w:num>
  <w:num w:numId="5">
    <w:abstractNumId w:val="5"/>
  </w:num>
  <w:num w:numId="6">
    <w:abstractNumId w:val="10"/>
  </w:num>
  <w:num w:numId="7">
    <w:abstractNumId w:val="9"/>
  </w:num>
  <w:num w:numId="8">
    <w:abstractNumId w:val="0"/>
  </w:num>
  <w:num w:numId="9">
    <w:abstractNumId w:val="1"/>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A48"/>
    <w:rsid w:val="0001538F"/>
    <w:rsid w:val="00025CD8"/>
    <w:rsid w:val="00025EBF"/>
    <w:rsid w:val="0003372A"/>
    <w:rsid w:val="000408DD"/>
    <w:rsid w:val="00045104"/>
    <w:rsid w:val="0006443A"/>
    <w:rsid w:val="0007279A"/>
    <w:rsid w:val="000A37CF"/>
    <w:rsid w:val="000B5491"/>
    <w:rsid w:val="000D0A64"/>
    <w:rsid w:val="000D0A8A"/>
    <w:rsid w:val="00103687"/>
    <w:rsid w:val="001051A9"/>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1D548E"/>
    <w:rsid w:val="001E72FA"/>
    <w:rsid w:val="00204946"/>
    <w:rsid w:val="00214F3B"/>
    <w:rsid w:val="0021509C"/>
    <w:rsid w:val="00224F87"/>
    <w:rsid w:val="002332BC"/>
    <w:rsid w:val="002402AF"/>
    <w:rsid w:val="00262350"/>
    <w:rsid w:val="00295B03"/>
    <w:rsid w:val="002D57C3"/>
    <w:rsid w:val="002E1654"/>
    <w:rsid w:val="00304194"/>
    <w:rsid w:val="00312759"/>
    <w:rsid w:val="00315D14"/>
    <w:rsid w:val="00325FF6"/>
    <w:rsid w:val="00330F8A"/>
    <w:rsid w:val="0035499F"/>
    <w:rsid w:val="00363F9B"/>
    <w:rsid w:val="003723EC"/>
    <w:rsid w:val="00372F2E"/>
    <w:rsid w:val="003815EC"/>
    <w:rsid w:val="00383B81"/>
    <w:rsid w:val="00396BD1"/>
    <w:rsid w:val="003B25C2"/>
    <w:rsid w:val="003C455D"/>
    <w:rsid w:val="003E7785"/>
    <w:rsid w:val="003F2A77"/>
    <w:rsid w:val="00403A5D"/>
    <w:rsid w:val="00404211"/>
    <w:rsid w:val="004044E5"/>
    <w:rsid w:val="00407521"/>
    <w:rsid w:val="004357C4"/>
    <w:rsid w:val="00440585"/>
    <w:rsid w:val="004471E9"/>
    <w:rsid w:val="00450D19"/>
    <w:rsid w:val="0045122C"/>
    <w:rsid w:val="00454E4F"/>
    <w:rsid w:val="004554C8"/>
    <w:rsid w:val="0046091D"/>
    <w:rsid w:val="00462C11"/>
    <w:rsid w:val="004635AE"/>
    <w:rsid w:val="0048687B"/>
    <w:rsid w:val="004940CE"/>
    <w:rsid w:val="004D36BA"/>
    <w:rsid w:val="004E2E2A"/>
    <w:rsid w:val="004F6102"/>
    <w:rsid w:val="00506A35"/>
    <w:rsid w:val="00536873"/>
    <w:rsid w:val="00541DF2"/>
    <w:rsid w:val="0056125F"/>
    <w:rsid w:val="00567978"/>
    <w:rsid w:val="00577F23"/>
    <w:rsid w:val="005819FD"/>
    <w:rsid w:val="00582195"/>
    <w:rsid w:val="005A0314"/>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0039E"/>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D47BC"/>
    <w:rsid w:val="007E2C7D"/>
    <w:rsid w:val="007E4BD3"/>
    <w:rsid w:val="007F13C5"/>
    <w:rsid w:val="00827411"/>
    <w:rsid w:val="00835FE7"/>
    <w:rsid w:val="00843F07"/>
    <w:rsid w:val="00844311"/>
    <w:rsid w:val="008861D6"/>
    <w:rsid w:val="008A00EB"/>
    <w:rsid w:val="008A2BE3"/>
    <w:rsid w:val="008A6FE1"/>
    <w:rsid w:val="008B74F2"/>
    <w:rsid w:val="008C1113"/>
    <w:rsid w:val="008C470D"/>
    <w:rsid w:val="008D60E2"/>
    <w:rsid w:val="008F33F0"/>
    <w:rsid w:val="00912F0D"/>
    <w:rsid w:val="0093086C"/>
    <w:rsid w:val="00930BB0"/>
    <w:rsid w:val="009342D6"/>
    <w:rsid w:val="0094222F"/>
    <w:rsid w:val="009662AC"/>
    <w:rsid w:val="00966D47"/>
    <w:rsid w:val="00974929"/>
    <w:rsid w:val="009845D9"/>
    <w:rsid w:val="00985337"/>
    <w:rsid w:val="009927BD"/>
    <w:rsid w:val="00995FD9"/>
    <w:rsid w:val="009A0A48"/>
    <w:rsid w:val="009A0F7D"/>
    <w:rsid w:val="009A1342"/>
    <w:rsid w:val="009C6F50"/>
    <w:rsid w:val="009D4E0C"/>
    <w:rsid w:val="009D750E"/>
    <w:rsid w:val="00A26317"/>
    <w:rsid w:val="00A34135"/>
    <w:rsid w:val="00A52CC3"/>
    <w:rsid w:val="00A60F58"/>
    <w:rsid w:val="00A7397F"/>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45C1F"/>
    <w:rsid w:val="00C60971"/>
    <w:rsid w:val="00C75DAB"/>
    <w:rsid w:val="00C77673"/>
    <w:rsid w:val="00C93558"/>
    <w:rsid w:val="00CA08F1"/>
    <w:rsid w:val="00CA0DC3"/>
    <w:rsid w:val="00CA2F30"/>
    <w:rsid w:val="00CA6116"/>
    <w:rsid w:val="00CA6AC7"/>
    <w:rsid w:val="00D0589B"/>
    <w:rsid w:val="00D07CF0"/>
    <w:rsid w:val="00D22326"/>
    <w:rsid w:val="00D27AB5"/>
    <w:rsid w:val="00D422BF"/>
    <w:rsid w:val="00D422DB"/>
    <w:rsid w:val="00D46AD7"/>
    <w:rsid w:val="00D60B25"/>
    <w:rsid w:val="00D614D5"/>
    <w:rsid w:val="00D64F98"/>
    <w:rsid w:val="00D65847"/>
    <w:rsid w:val="00D7120A"/>
    <w:rsid w:val="00D72793"/>
    <w:rsid w:val="00D90245"/>
    <w:rsid w:val="00DC3834"/>
    <w:rsid w:val="00DE1A00"/>
    <w:rsid w:val="00DF1C48"/>
    <w:rsid w:val="00DF393B"/>
    <w:rsid w:val="00E23984"/>
    <w:rsid w:val="00E445BC"/>
    <w:rsid w:val="00E61A5D"/>
    <w:rsid w:val="00E739EE"/>
    <w:rsid w:val="00E75928"/>
    <w:rsid w:val="00E93CE7"/>
    <w:rsid w:val="00E94A4C"/>
    <w:rsid w:val="00EA28C1"/>
    <w:rsid w:val="00EB1612"/>
    <w:rsid w:val="00ED1079"/>
    <w:rsid w:val="00ED4F8B"/>
    <w:rsid w:val="00EE5483"/>
    <w:rsid w:val="00F03EAF"/>
    <w:rsid w:val="00F12AFF"/>
    <w:rsid w:val="00F14749"/>
    <w:rsid w:val="00F22FD7"/>
    <w:rsid w:val="00F23A8A"/>
    <w:rsid w:val="00F46B96"/>
    <w:rsid w:val="00F5222A"/>
    <w:rsid w:val="00F61F0D"/>
    <w:rsid w:val="00F72CDC"/>
    <w:rsid w:val="00F92A2B"/>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739EE"/>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9A0A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0A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A0A4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0A4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0A4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A0A48"/>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9A0A4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A0A4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A0A4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A0A48"/>
    <w:rPr>
      <w:rFonts w:ascii="Arial" w:eastAsia="Times New Roman" w:hAnsi="Arial" w:cs="Arial"/>
      <w:vanish/>
      <w:sz w:val="16"/>
      <w:szCs w:val="16"/>
    </w:rPr>
  </w:style>
  <w:style w:type="paragraph" w:styleId="NormalWeb">
    <w:name w:val="Normal (Web)"/>
    <w:basedOn w:val="Normal"/>
    <w:uiPriority w:val="99"/>
    <w:semiHidden/>
    <w:unhideWhenUsed/>
    <w:rsid w:val="009A0A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0A48"/>
    <w:rPr>
      <w:b/>
      <w:bCs/>
    </w:rPr>
  </w:style>
  <w:style w:type="character" w:styleId="Emphasis">
    <w:name w:val="Emphasis"/>
    <w:basedOn w:val="DefaultParagraphFont"/>
    <w:uiPriority w:val="20"/>
    <w:qFormat/>
    <w:rsid w:val="009A0A48"/>
    <w:rPr>
      <w:i/>
      <w:iCs/>
    </w:rPr>
  </w:style>
  <w:style w:type="character" w:styleId="Hyperlink">
    <w:name w:val="Hyperlink"/>
    <w:basedOn w:val="DefaultParagraphFont"/>
    <w:uiPriority w:val="99"/>
    <w:semiHidden/>
    <w:unhideWhenUsed/>
    <w:rsid w:val="009A0A48"/>
    <w:rPr>
      <w:color w:val="0000FF"/>
      <w:u w:val="single"/>
    </w:rPr>
  </w:style>
  <w:style w:type="paragraph" w:customStyle="1" w:styleId="figuretitle">
    <w:name w:val="figuretitle"/>
    <w:basedOn w:val="Normal"/>
    <w:rsid w:val="009A0A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3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9EE"/>
  </w:style>
  <w:style w:type="paragraph" w:styleId="Footer">
    <w:name w:val="footer"/>
    <w:basedOn w:val="Normal"/>
    <w:link w:val="FooterChar"/>
    <w:uiPriority w:val="99"/>
    <w:unhideWhenUsed/>
    <w:rsid w:val="00E73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9EE"/>
  </w:style>
  <w:style w:type="character" w:customStyle="1" w:styleId="Heading2Char">
    <w:name w:val="Heading 2 Char"/>
    <w:basedOn w:val="DefaultParagraphFont"/>
    <w:link w:val="Heading2"/>
    <w:rsid w:val="00E739EE"/>
    <w:rPr>
      <w:rFonts w:ascii="Times New Roman" w:eastAsia="Times New Roman" w:hAnsi="Times New Roman" w:cs="Times New Roman"/>
      <w:b/>
      <w:bCs/>
      <w:sz w:val="24"/>
      <w:szCs w:val="24"/>
    </w:rPr>
  </w:style>
  <w:style w:type="paragraph" w:styleId="ListParagraph">
    <w:name w:val="List Paragraph"/>
    <w:basedOn w:val="Normal"/>
    <w:uiPriority w:val="34"/>
    <w:qFormat/>
    <w:rsid w:val="009927BD"/>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739EE"/>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9A0A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0A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A0A4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0A4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0A4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A0A48"/>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9A0A4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A0A4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A0A4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A0A48"/>
    <w:rPr>
      <w:rFonts w:ascii="Arial" w:eastAsia="Times New Roman" w:hAnsi="Arial" w:cs="Arial"/>
      <w:vanish/>
      <w:sz w:val="16"/>
      <w:szCs w:val="16"/>
    </w:rPr>
  </w:style>
  <w:style w:type="paragraph" w:styleId="NormalWeb">
    <w:name w:val="Normal (Web)"/>
    <w:basedOn w:val="Normal"/>
    <w:uiPriority w:val="99"/>
    <w:semiHidden/>
    <w:unhideWhenUsed/>
    <w:rsid w:val="009A0A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0A48"/>
    <w:rPr>
      <w:b/>
      <w:bCs/>
    </w:rPr>
  </w:style>
  <w:style w:type="character" w:styleId="Emphasis">
    <w:name w:val="Emphasis"/>
    <w:basedOn w:val="DefaultParagraphFont"/>
    <w:uiPriority w:val="20"/>
    <w:qFormat/>
    <w:rsid w:val="009A0A48"/>
    <w:rPr>
      <w:i/>
      <w:iCs/>
    </w:rPr>
  </w:style>
  <w:style w:type="character" w:styleId="Hyperlink">
    <w:name w:val="Hyperlink"/>
    <w:basedOn w:val="DefaultParagraphFont"/>
    <w:uiPriority w:val="99"/>
    <w:semiHidden/>
    <w:unhideWhenUsed/>
    <w:rsid w:val="009A0A48"/>
    <w:rPr>
      <w:color w:val="0000FF"/>
      <w:u w:val="single"/>
    </w:rPr>
  </w:style>
  <w:style w:type="paragraph" w:customStyle="1" w:styleId="figuretitle">
    <w:name w:val="figuretitle"/>
    <w:basedOn w:val="Normal"/>
    <w:rsid w:val="009A0A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3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9EE"/>
  </w:style>
  <w:style w:type="paragraph" w:styleId="Footer">
    <w:name w:val="footer"/>
    <w:basedOn w:val="Normal"/>
    <w:link w:val="FooterChar"/>
    <w:uiPriority w:val="99"/>
    <w:unhideWhenUsed/>
    <w:rsid w:val="00E73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9EE"/>
  </w:style>
  <w:style w:type="character" w:customStyle="1" w:styleId="Heading2Char">
    <w:name w:val="Heading 2 Char"/>
    <w:basedOn w:val="DefaultParagraphFont"/>
    <w:link w:val="Heading2"/>
    <w:rsid w:val="00E739EE"/>
    <w:rPr>
      <w:rFonts w:ascii="Times New Roman" w:eastAsia="Times New Roman" w:hAnsi="Times New Roman" w:cs="Times New Roman"/>
      <w:b/>
      <w:bCs/>
      <w:sz w:val="24"/>
      <w:szCs w:val="24"/>
    </w:rPr>
  </w:style>
  <w:style w:type="paragraph" w:styleId="ListParagraph">
    <w:name w:val="List Paragraph"/>
    <w:basedOn w:val="Normal"/>
    <w:uiPriority w:val="34"/>
    <w:qFormat/>
    <w:rsid w:val="009927B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021262">
      <w:bodyDiv w:val="1"/>
      <w:marLeft w:val="0"/>
      <w:marRight w:val="0"/>
      <w:marTop w:val="0"/>
      <w:marBottom w:val="0"/>
      <w:divBdr>
        <w:top w:val="none" w:sz="0" w:space="0" w:color="auto"/>
        <w:left w:val="none" w:sz="0" w:space="0" w:color="auto"/>
        <w:bottom w:val="none" w:sz="0" w:space="0" w:color="auto"/>
        <w:right w:val="none" w:sz="0" w:space="0" w:color="auto"/>
      </w:divBdr>
      <w:divsChild>
        <w:div w:id="1611623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uc.edu/library/libhow/articles.cf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2646</Words>
  <Characters>15086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Michael Mays</cp:lastModifiedBy>
  <cp:revision>2</cp:revision>
  <dcterms:created xsi:type="dcterms:W3CDTF">2019-02-26T14:30:00Z</dcterms:created>
  <dcterms:modified xsi:type="dcterms:W3CDTF">2019-02-26T14:30:00Z</dcterms:modified>
</cp:coreProperties>
</file>